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BE" w:rsidRDefault="00110CBE" w:rsidP="00C74A90">
      <w:pPr>
        <w:tabs>
          <w:tab w:val="left" w:pos="5245"/>
        </w:tabs>
        <w:spacing w:after="0" w:line="240" w:lineRule="auto"/>
        <w:rPr>
          <w:rFonts w:ascii="Times New Roman" w:hAnsi="Times New Roman" w:cs="Times New Roman"/>
          <w:sz w:val="28"/>
          <w:szCs w:val="28"/>
        </w:rPr>
      </w:pPr>
      <w:r>
        <w:rPr>
          <w:rFonts w:ascii="Times New Roman" w:hAnsi="Times New Roman" w:cs="Times New Roman"/>
          <w:sz w:val="28"/>
          <w:szCs w:val="28"/>
        </w:rPr>
        <w:tab/>
        <w:t>Приложение</w:t>
      </w:r>
    </w:p>
    <w:p w:rsidR="00110CBE" w:rsidRPr="00C74A90" w:rsidRDefault="00110CBE" w:rsidP="00C74A90">
      <w:pPr>
        <w:tabs>
          <w:tab w:val="left" w:pos="5245"/>
        </w:tabs>
        <w:spacing w:after="0" w:line="240" w:lineRule="auto"/>
        <w:ind w:firstLine="5245"/>
        <w:rPr>
          <w:rFonts w:ascii="Times New Roman" w:hAnsi="Times New Roman" w:cs="Times New Roman"/>
          <w:sz w:val="28"/>
          <w:szCs w:val="28"/>
        </w:rPr>
      </w:pPr>
    </w:p>
    <w:p w:rsidR="00E47533" w:rsidRPr="00C74A90" w:rsidRDefault="00E47533" w:rsidP="00C74A90">
      <w:pPr>
        <w:tabs>
          <w:tab w:val="left" w:pos="5245"/>
        </w:tabs>
        <w:spacing w:after="0" w:line="240" w:lineRule="auto"/>
        <w:ind w:firstLine="5245"/>
        <w:rPr>
          <w:rFonts w:ascii="Times New Roman" w:hAnsi="Times New Roman" w:cs="Times New Roman"/>
          <w:sz w:val="28"/>
          <w:szCs w:val="28"/>
        </w:rPr>
      </w:pPr>
      <w:r w:rsidRPr="00C74A90">
        <w:rPr>
          <w:rFonts w:ascii="Times New Roman" w:hAnsi="Times New Roman" w:cs="Times New Roman"/>
          <w:sz w:val="28"/>
          <w:szCs w:val="28"/>
        </w:rPr>
        <w:t>УТВЕРЖДЕН</w:t>
      </w:r>
    </w:p>
    <w:p w:rsidR="00E47533" w:rsidRPr="00C74A90" w:rsidRDefault="00E47533" w:rsidP="00C74A90">
      <w:pPr>
        <w:tabs>
          <w:tab w:val="left" w:pos="5245"/>
        </w:tabs>
        <w:spacing w:after="0" w:line="240" w:lineRule="auto"/>
        <w:ind w:firstLine="5245"/>
        <w:rPr>
          <w:rFonts w:ascii="Times New Roman" w:hAnsi="Times New Roman" w:cs="Times New Roman"/>
          <w:sz w:val="28"/>
          <w:szCs w:val="28"/>
        </w:rPr>
      </w:pPr>
    </w:p>
    <w:p w:rsidR="00E47533" w:rsidRPr="00C74A90" w:rsidRDefault="00821354" w:rsidP="00C74A90">
      <w:pPr>
        <w:tabs>
          <w:tab w:val="left" w:pos="5245"/>
          <w:tab w:val="left" w:pos="9214"/>
        </w:tabs>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п</w:t>
      </w:r>
      <w:r w:rsidR="00C74A90">
        <w:rPr>
          <w:rFonts w:ascii="Times New Roman" w:hAnsi="Times New Roman" w:cs="Times New Roman"/>
          <w:sz w:val="28"/>
          <w:szCs w:val="28"/>
        </w:rPr>
        <w:t>остановлением Правительства</w:t>
      </w:r>
    </w:p>
    <w:p w:rsidR="00E47533" w:rsidRPr="00C74A90" w:rsidRDefault="00E47533" w:rsidP="00C74A90">
      <w:pPr>
        <w:tabs>
          <w:tab w:val="left" w:pos="5245"/>
        </w:tabs>
        <w:spacing w:after="0" w:line="240" w:lineRule="auto"/>
        <w:ind w:firstLine="5245"/>
        <w:rPr>
          <w:rFonts w:ascii="Times New Roman" w:hAnsi="Times New Roman" w:cs="Times New Roman"/>
          <w:sz w:val="28"/>
          <w:szCs w:val="28"/>
        </w:rPr>
      </w:pPr>
      <w:r w:rsidRPr="00C74A90">
        <w:rPr>
          <w:rFonts w:ascii="Times New Roman" w:hAnsi="Times New Roman" w:cs="Times New Roman"/>
          <w:sz w:val="28"/>
          <w:szCs w:val="28"/>
        </w:rPr>
        <w:t>Кировской области</w:t>
      </w:r>
    </w:p>
    <w:p w:rsidR="00624863" w:rsidRPr="00527FFD" w:rsidRDefault="00E47533" w:rsidP="00C74A90">
      <w:pPr>
        <w:tabs>
          <w:tab w:val="left" w:pos="5245"/>
        </w:tabs>
        <w:spacing w:after="0" w:line="240" w:lineRule="auto"/>
        <w:ind w:firstLine="5245"/>
        <w:rPr>
          <w:rFonts w:ascii="Times New Roman" w:hAnsi="Times New Roman" w:cs="Times New Roman"/>
          <w:sz w:val="28"/>
          <w:szCs w:val="28"/>
        </w:rPr>
      </w:pPr>
      <w:proofErr w:type="gramStart"/>
      <w:r w:rsidRPr="00C74A90">
        <w:rPr>
          <w:rFonts w:ascii="Times New Roman" w:hAnsi="Times New Roman" w:cs="Times New Roman"/>
          <w:sz w:val="28"/>
          <w:szCs w:val="28"/>
        </w:rPr>
        <w:t>от</w:t>
      </w:r>
      <w:proofErr w:type="gramEnd"/>
      <w:r w:rsidRPr="00E47533">
        <w:rPr>
          <w:rFonts w:ascii="Times New Roman" w:hAnsi="Times New Roman" w:cs="Times New Roman"/>
          <w:sz w:val="28"/>
          <w:szCs w:val="28"/>
        </w:rPr>
        <w:t xml:space="preserve"> </w:t>
      </w:r>
      <w:r w:rsidR="005571EC">
        <w:rPr>
          <w:rFonts w:ascii="Times New Roman" w:hAnsi="Times New Roman" w:cs="Times New Roman"/>
          <w:sz w:val="28"/>
          <w:szCs w:val="28"/>
        </w:rPr>
        <w:t>03.02.2022</w:t>
      </w:r>
      <w:r w:rsidR="005573B5">
        <w:rPr>
          <w:rFonts w:ascii="Times New Roman" w:hAnsi="Times New Roman" w:cs="Times New Roman"/>
          <w:sz w:val="28"/>
          <w:szCs w:val="28"/>
        </w:rPr>
        <w:t xml:space="preserve">   </w:t>
      </w:r>
      <w:r w:rsidR="003D46F2">
        <w:rPr>
          <w:rFonts w:ascii="Times New Roman" w:hAnsi="Times New Roman" w:cs="Times New Roman"/>
          <w:sz w:val="28"/>
          <w:szCs w:val="28"/>
        </w:rPr>
        <w:t xml:space="preserve"> </w:t>
      </w:r>
      <w:r w:rsidRPr="00E47533">
        <w:rPr>
          <w:rFonts w:ascii="Times New Roman" w:hAnsi="Times New Roman" w:cs="Times New Roman"/>
          <w:sz w:val="28"/>
          <w:szCs w:val="28"/>
        </w:rPr>
        <w:t>№</w:t>
      </w:r>
      <w:r w:rsidR="001463CA">
        <w:rPr>
          <w:rFonts w:ascii="Times New Roman" w:hAnsi="Times New Roman" w:cs="Times New Roman"/>
          <w:sz w:val="28"/>
          <w:szCs w:val="28"/>
        </w:rPr>
        <w:t xml:space="preserve"> </w:t>
      </w:r>
      <w:r w:rsidR="005571EC">
        <w:rPr>
          <w:rFonts w:ascii="Times New Roman" w:hAnsi="Times New Roman" w:cs="Times New Roman"/>
          <w:sz w:val="28"/>
          <w:szCs w:val="28"/>
        </w:rPr>
        <w:t>28-П</w:t>
      </w:r>
    </w:p>
    <w:p w:rsidR="00E47533" w:rsidRDefault="009B508F" w:rsidP="005573B5">
      <w:pPr>
        <w:spacing w:before="720"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rsidR="007302A6" w:rsidRDefault="007302A6" w:rsidP="007302A6">
      <w:pPr>
        <w:spacing w:after="0" w:line="240" w:lineRule="auto"/>
        <w:jc w:val="center"/>
        <w:rPr>
          <w:rFonts w:ascii="Times New Roman" w:hAnsi="Times New Roman" w:cs="Times New Roman"/>
          <w:b/>
          <w:sz w:val="28"/>
          <w:szCs w:val="28"/>
        </w:rPr>
      </w:pPr>
      <w:r w:rsidRPr="009B508F">
        <w:rPr>
          <w:rFonts w:ascii="Times New Roman" w:eastAsia="Calibri" w:hAnsi="Times New Roman" w:cs="Times New Roman"/>
          <w:b/>
          <w:sz w:val="28"/>
          <w:szCs w:val="28"/>
        </w:rPr>
        <w:t>казначейского сопровождения</w:t>
      </w:r>
      <w:r w:rsidR="00F17DA6">
        <w:rPr>
          <w:rFonts w:ascii="Times New Roman" w:eastAsia="Calibri" w:hAnsi="Times New Roman" w:cs="Times New Roman"/>
          <w:b/>
          <w:sz w:val="28"/>
          <w:szCs w:val="28"/>
        </w:rPr>
        <w:t xml:space="preserve"> целевых средств</w:t>
      </w:r>
      <w:r>
        <w:rPr>
          <w:rFonts w:ascii="Times New Roman" w:eastAsia="Calibri" w:hAnsi="Times New Roman" w:cs="Times New Roman"/>
          <w:b/>
          <w:sz w:val="28"/>
          <w:szCs w:val="28"/>
        </w:rPr>
        <w:t xml:space="preserve">, </w:t>
      </w:r>
      <w:r w:rsidR="009B508F">
        <w:rPr>
          <w:rFonts w:ascii="Times New Roman" w:hAnsi="Times New Roman" w:cs="Times New Roman"/>
          <w:b/>
          <w:sz w:val="28"/>
          <w:szCs w:val="28"/>
        </w:rPr>
        <w:t>осуществл</w:t>
      </w:r>
      <w:r>
        <w:rPr>
          <w:rFonts w:ascii="Times New Roman" w:hAnsi="Times New Roman" w:cs="Times New Roman"/>
          <w:b/>
          <w:sz w:val="28"/>
          <w:szCs w:val="28"/>
        </w:rPr>
        <w:t>яемого</w:t>
      </w:r>
      <w:r w:rsidR="009B508F">
        <w:rPr>
          <w:rFonts w:ascii="Times New Roman" w:hAnsi="Times New Roman" w:cs="Times New Roman"/>
          <w:b/>
          <w:sz w:val="28"/>
          <w:szCs w:val="28"/>
        </w:rPr>
        <w:t xml:space="preserve"> </w:t>
      </w:r>
    </w:p>
    <w:p w:rsidR="00624863" w:rsidRDefault="007302A6" w:rsidP="007302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009B508F">
        <w:rPr>
          <w:rFonts w:ascii="Times New Roman" w:hAnsi="Times New Roman" w:cs="Times New Roman"/>
          <w:b/>
          <w:sz w:val="28"/>
          <w:szCs w:val="28"/>
        </w:rPr>
        <w:t>инистерством финансов Кировской области</w:t>
      </w:r>
      <w:r w:rsidR="001E5E07" w:rsidRPr="00624863">
        <w:rPr>
          <w:rFonts w:ascii="Times New Roman" w:hAnsi="Times New Roman" w:cs="Times New Roman"/>
          <w:b/>
          <w:sz w:val="28"/>
          <w:szCs w:val="28"/>
        </w:rPr>
        <w:t xml:space="preserve"> </w:t>
      </w:r>
    </w:p>
    <w:p w:rsidR="00C563CD" w:rsidRPr="00624863" w:rsidRDefault="00C563CD" w:rsidP="00BD61B5">
      <w:pPr>
        <w:spacing w:after="0" w:line="240" w:lineRule="auto"/>
        <w:jc w:val="center"/>
        <w:rPr>
          <w:rFonts w:ascii="Times New Roman" w:hAnsi="Times New Roman" w:cs="Times New Roman"/>
          <w:b/>
          <w:sz w:val="28"/>
          <w:szCs w:val="28"/>
        </w:rPr>
      </w:pPr>
    </w:p>
    <w:p w:rsidR="00590B58" w:rsidRDefault="00396501" w:rsidP="00836C8C">
      <w:pPr>
        <w:pStyle w:val="a3"/>
        <w:widowControl w:val="0"/>
        <w:numPr>
          <w:ilvl w:val="0"/>
          <w:numId w:val="3"/>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Настоящий </w:t>
      </w:r>
      <w:r w:rsidR="007302A6">
        <w:rPr>
          <w:rFonts w:ascii="Times New Roman" w:hAnsi="Times New Roman" w:cs="Times New Roman"/>
          <w:sz w:val="28"/>
          <w:szCs w:val="28"/>
        </w:rPr>
        <w:t xml:space="preserve">Порядок </w:t>
      </w:r>
      <w:r w:rsidR="007302A6">
        <w:rPr>
          <w:rFonts w:ascii="Times New Roman" w:hAnsi="Times New Roman"/>
          <w:sz w:val="28"/>
          <w:szCs w:val="28"/>
        </w:rPr>
        <w:t>казначейского сопровождения</w:t>
      </w:r>
      <w:r w:rsidR="00F17DA6">
        <w:rPr>
          <w:rFonts w:ascii="Times New Roman" w:hAnsi="Times New Roman"/>
          <w:sz w:val="28"/>
          <w:szCs w:val="28"/>
        </w:rPr>
        <w:t xml:space="preserve"> целевых средств</w:t>
      </w:r>
      <w:r w:rsidR="007302A6">
        <w:rPr>
          <w:rFonts w:ascii="Times New Roman" w:hAnsi="Times New Roman"/>
          <w:sz w:val="28"/>
          <w:szCs w:val="28"/>
        </w:rPr>
        <w:t xml:space="preserve">, осуществляемого </w:t>
      </w:r>
      <w:r w:rsidR="007302A6" w:rsidRPr="007302A6">
        <w:rPr>
          <w:rFonts w:ascii="Times New Roman" w:hAnsi="Times New Roman" w:cs="Times New Roman"/>
          <w:sz w:val="28"/>
          <w:szCs w:val="28"/>
        </w:rPr>
        <w:t>министерством финансов Кир</w:t>
      </w:r>
      <w:bookmarkStart w:id="0" w:name="_GoBack"/>
      <w:bookmarkEnd w:id="0"/>
      <w:r w:rsidR="007302A6" w:rsidRPr="007302A6">
        <w:rPr>
          <w:rFonts w:ascii="Times New Roman" w:hAnsi="Times New Roman" w:cs="Times New Roman"/>
          <w:sz w:val="28"/>
          <w:szCs w:val="28"/>
        </w:rPr>
        <w:t>овской области</w:t>
      </w:r>
      <w:r w:rsidRPr="00AF1E09">
        <w:rPr>
          <w:rFonts w:ascii="Times New Roman" w:hAnsi="Times New Roman" w:cs="Times New Roman"/>
          <w:sz w:val="28"/>
          <w:szCs w:val="28"/>
        </w:rPr>
        <w:t xml:space="preserve"> (далее – Порядок)</w:t>
      </w:r>
      <w:r w:rsidR="00AF1E09" w:rsidRPr="00AF1E09">
        <w:rPr>
          <w:rFonts w:ascii="Times New Roman" w:hAnsi="Times New Roman" w:cs="Times New Roman"/>
          <w:sz w:val="28"/>
          <w:szCs w:val="28"/>
        </w:rPr>
        <w:t>,</w:t>
      </w:r>
      <w:r w:rsidRPr="00AF1E09">
        <w:rPr>
          <w:rFonts w:ascii="Times New Roman" w:hAnsi="Times New Roman" w:cs="Times New Roman"/>
          <w:sz w:val="28"/>
          <w:szCs w:val="28"/>
        </w:rPr>
        <w:t xml:space="preserve"> разработан</w:t>
      </w:r>
      <w:r>
        <w:rPr>
          <w:rFonts w:ascii="Times New Roman" w:hAnsi="Times New Roman" w:cs="Times New Roman"/>
          <w:sz w:val="28"/>
          <w:szCs w:val="28"/>
        </w:rPr>
        <w:t xml:space="preserve"> в </w:t>
      </w:r>
      <w:r w:rsidRPr="007302A6">
        <w:rPr>
          <w:rFonts w:ascii="Times New Roman" w:hAnsi="Times New Roman" w:cs="Times New Roman"/>
          <w:sz w:val="28"/>
          <w:szCs w:val="28"/>
        </w:rPr>
        <w:t xml:space="preserve">соответствии </w:t>
      </w:r>
      <w:r w:rsidR="007302A6" w:rsidRPr="007302A6">
        <w:rPr>
          <w:rFonts w:ascii="Times New Roman" w:hAnsi="Times New Roman" w:cs="Times New Roman"/>
          <w:sz w:val="28"/>
          <w:szCs w:val="28"/>
        </w:rPr>
        <w:t>со статьей 242</w:t>
      </w:r>
      <w:r w:rsidR="00CD09F9">
        <w:rPr>
          <w:rFonts w:ascii="Times New Roman" w:hAnsi="Times New Roman" w:cs="Times New Roman"/>
          <w:sz w:val="28"/>
          <w:szCs w:val="28"/>
        </w:rPr>
        <w:t>.26</w:t>
      </w:r>
      <w:r w:rsidR="007302A6" w:rsidRPr="007302A6">
        <w:rPr>
          <w:rFonts w:ascii="Times New Roman" w:hAnsi="Times New Roman" w:cs="Times New Roman"/>
          <w:sz w:val="28"/>
          <w:szCs w:val="28"/>
        </w:rPr>
        <w:t xml:space="preserve"> Бюджетного кодекса Российской Федерации</w:t>
      </w:r>
      <w:r w:rsidR="007302A6">
        <w:rPr>
          <w:rFonts w:ascii="Times New Roman" w:hAnsi="Times New Roman" w:cs="Times New Roman"/>
          <w:sz w:val="28"/>
          <w:szCs w:val="28"/>
        </w:rPr>
        <w:t>,</w:t>
      </w:r>
      <w:r w:rsidR="007302A6" w:rsidRPr="007302A6">
        <w:rPr>
          <w:rFonts w:ascii="Times New Roman" w:hAnsi="Times New Roman" w:cs="Times New Roman"/>
          <w:sz w:val="28"/>
          <w:szCs w:val="28"/>
        </w:rPr>
        <w:t xml:space="preserve"> постановлением Правительства Российской Федерации от 01.12.2021 № 2155 «Об </w:t>
      </w:r>
      <w:r w:rsidR="00CD09F9">
        <w:rPr>
          <w:rFonts w:ascii="Times New Roman" w:hAnsi="Times New Roman" w:cs="Times New Roman"/>
          <w:sz w:val="28"/>
          <w:szCs w:val="28"/>
        </w:rPr>
        <w:t xml:space="preserve">утверждении </w:t>
      </w:r>
      <w:r w:rsidR="007302A6" w:rsidRPr="007302A6">
        <w:rPr>
          <w:rFonts w:ascii="Times New Roman" w:hAnsi="Times New Roman" w:cs="Times New Roman"/>
          <w:sz w:val="28"/>
          <w:szCs w:val="28"/>
        </w:rPr>
        <w:t>общих требовани</w:t>
      </w:r>
      <w:r w:rsidR="00CD09F9">
        <w:rPr>
          <w:rFonts w:ascii="Times New Roman" w:hAnsi="Times New Roman" w:cs="Times New Roman"/>
          <w:sz w:val="28"/>
          <w:szCs w:val="28"/>
        </w:rPr>
        <w:t>й</w:t>
      </w:r>
      <w:r w:rsidR="007302A6" w:rsidRPr="007302A6">
        <w:rPr>
          <w:rFonts w:ascii="Times New Roman" w:hAnsi="Times New Roman" w:cs="Times New Roman"/>
          <w:sz w:val="28"/>
          <w:szCs w:val="28"/>
        </w:rPr>
        <w:t xml:space="preserve"> к порядку осуществления финансовыми органами субъектов</w:t>
      </w:r>
      <w:r w:rsidR="007302A6" w:rsidRPr="007302A6">
        <w:rPr>
          <w:rFonts w:ascii="Times New Roman" w:hAnsi="Times New Roman"/>
          <w:sz w:val="28"/>
          <w:szCs w:val="28"/>
        </w:rPr>
        <w:t xml:space="preserve"> Российской Федерации </w:t>
      </w:r>
      <w:r w:rsidR="007302A6" w:rsidRPr="00AC47C8">
        <w:rPr>
          <w:rFonts w:ascii="Times New Roman" w:hAnsi="Times New Roman" w:cs="Times New Roman"/>
          <w:sz w:val="28"/>
          <w:szCs w:val="28"/>
        </w:rPr>
        <w:t>(муниципальных образований) казначейского сопровождения средств»</w:t>
      </w:r>
      <w:r w:rsidRPr="00AC47C8">
        <w:rPr>
          <w:rFonts w:ascii="Times New Roman" w:hAnsi="Times New Roman" w:cs="Times New Roman"/>
          <w:sz w:val="28"/>
          <w:szCs w:val="28"/>
        </w:rPr>
        <w:t>,</w:t>
      </w:r>
      <w:r w:rsidRPr="00E94019">
        <w:rPr>
          <w:rFonts w:ascii="Times New Roman" w:hAnsi="Times New Roman" w:cs="Times New Roman"/>
          <w:sz w:val="28"/>
          <w:szCs w:val="28"/>
        </w:rPr>
        <w:t xml:space="preserve"> </w:t>
      </w:r>
      <w:r w:rsidR="00AC47C8" w:rsidRPr="00AC47C8">
        <w:rPr>
          <w:rFonts w:ascii="Times New Roman" w:hAnsi="Times New Roman" w:cs="Times New Roman"/>
          <w:sz w:val="28"/>
          <w:szCs w:val="28"/>
        </w:rPr>
        <w:t>пунктом 59</w:t>
      </w:r>
      <w:r w:rsidR="00AC47C8" w:rsidRPr="00D623BF">
        <w:rPr>
          <w:rFonts w:ascii="Times New Roman" w:hAnsi="Times New Roman" w:cs="Times New Roman"/>
          <w:sz w:val="28"/>
          <w:szCs w:val="28"/>
          <w:vertAlign w:val="superscript"/>
        </w:rPr>
        <w:t>4</w:t>
      </w:r>
      <w:r w:rsidR="00AC47C8" w:rsidRPr="00AC47C8">
        <w:rPr>
          <w:rFonts w:ascii="Times New Roman" w:hAnsi="Times New Roman" w:cs="Times New Roman"/>
          <w:sz w:val="28"/>
          <w:szCs w:val="28"/>
        </w:rPr>
        <w:t xml:space="preserve"> статьи 24 Закона Кировской области от 24.10.2013 </w:t>
      </w:r>
      <w:r w:rsidR="00F17DA6">
        <w:rPr>
          <w:rFonts w:ascii="Times New Roman" w:hAnsi="Times New Roman" w:cs="Times New Roman"/>
          <w:sz w:val="28"/>
          <w:szCs w:val="28"/>
        </w:rPr>
        <w:br/>
      </w:r>
      <w:r w:rsidR="00AC47C8" w:rsidRPr="00AC47C8">
        <w:rPr>
          <w:rFonts w:ascii="Times New Roman" w:hAnsi="Times New Roman" w:cs="Times New Roman"/>
          <w:sz w:val="28"/>
          <w:szCs w:val="28"/>
        </w:rPr>
        <w:t>№ 336-ЗО «О бюджетном процессе в Кировской области»</w:t>
      </w:r>
      <w:r w:rsidR="00AC47C8">
        <w:rPr>
          <w:rFonts w:ascii="Times New Roman" w:hAnsi="Times New Roman" w:cs="Times New Roman"/>
          <w:sz w:val="28"/>
          <w:szCs w:val="28"/>
        </w:rPr>
        <w:t xml:space="preserve"> </w:t>
      </w:r>
      <w:r w:rsidRPr="00E94019">
        <w:rPr>
          <w:rFonts w:ascii="Times New Roman" w:hAnsi="Times New Roman" w:cs="Times New Roman"/>
          <w:sz w:val="28"/>
          <w:szCs w:val="28"/>
        </w:rPr>
        <w:t xml:space="preserve">и устанавливает </w:t>
      </w:r>
      <w:r w:rsidR="007302A6">
        <w:rPr>
          <w:rFonts w:ascii="Times New Roman" w:hAnsi="Times New Roman" w:cs="Times New Roman"/>
          <w:sz w:val="28"/>
          <w:szCs w:val="28"/>
        </w:rPr>
        <w:t>п</w:t>
      </w:r>
      <w:r w:rsidR="00CD09F9">
        <w:rPr>
          <w:rFonts w:ascii="Times New Roman" w:hAnsi="Times New Roman" w:cs="Times New Roman"/>
          <w:sz w:val="28"/>
          <w:szCs w:val="28"/>
        </w:rPr>
        <w:t>равила</w:t>
      </w:r>
      <w:r w:rsidR="00914CB0" w:rsidRPr="00E94019">
        <w:rPr>
          <w:rFonts w:ascii="Times New Roman" w:hAnsi="Times New Roman" w:cs="Times New Roman"/>
          <w:sz w:val="28"/>
          <w:szCs w:val="28"/>
        </w:rPr>
        <w:t xml:space="preserve"> </w:t>
      </w:r>
      <w:r w:rsidRPr="00E94019">
        <w:rPr>
          <w:rFonts w:ascii="Times New Roman" w:hAnsi="Times New Roman" w:cs="Times New Roman"/>
          <w:sz w:val="28"/>
          <w:szCs w:val="28"/>
        </w:rPr>
        <w:t xml:space="preserve">осуществления министерством финансов Кировской области </w:t>
      </w:r>
      <w:r w:rsidR="0085253F" w:rsidRPr="00E94019">
        <w:rPr>
          <w:rFonts w:ascii="Times New Roman" w:hAnsi="Times New Roman" w:cs="Times New Roman"/>
          <w:sz w:val="28"/>
          <w:szCs w:val="28"/>
        </w:rPr>
        <w:t xml:space="preserve">(далее – министерство) </w:t>
      </w:r>
      <w:r w:rsidRPr="00E94019">
        <w:rPr>
          <w:rFonts w:ascii="Times New Roman" w:hAnsi="Times New Roman" w:cs="Times New Roman"/>
          <w:sz w:val="28"/>
          <w:szCs w:val="28"/>
        </w:rPr>
        <w:t xml:space="preserve">казначейского сопровождения средств, </w:t>
      </w:r>
      <w:r w:rsidR="00693954" w:rsidRPr="00E94019">
        <w:rPr>
          <w:rFonts w:ascii="Times New Roman" w:hAnsi="Times New Roman" w:cs="Times New Roman"/>
          <w:sz w:val="28"/>
          <w:szCs w:val="28"/>
        </w:rPr>
        <w:t xml:space="preserve">определенных </w:t>
      </w:r>
      <w:r w:rsidR="005C4655">
        <w:rPr>
          <w:rFonts w:ascii="Times New Roman" w:hAnsi="Times New Roman" w:cs="Times New Roman"/>
          <w:sz w:val="28"/>
          <w:szCs w:val="28"/>
        </w:rPr>
        <w:t xml:space="preserve">в соответствии со статьей </w:t>
      </w:r>
      <w:r w:rsidR="00590B58" w:rsidRPr="00AF1E09">
        <w:rPr>
          <w:rFonts w:ascii="Times New Roman" w:hAnsi="Times New Roman" w:cs="Times New Roman"/>
          <w:sz w:val="28"/>
          <w:szCs w:val="28"/>
        </w:rPr>
        <w:t>242</w:t>
      </w:r>
      <w:r w:rsidR="00CD09F9">
        <w:rPr>
          <w:rFonts w:ascii="Times New Roman" w:hAnsi="Times New Roman" w:cs="Times New Roman"/>
          <w:sz w:val="28"/>
          <w:szCs w:val="28"/>
        </w:rPr>
        <w:t>.26</w:t>
      </w:r>
      <w:r w:rsidR="00590B58" w:rsidRPr="00E94019">
        <w:rPr>
          <w:rFonts w:ascii="Times New Roman" w:hAnsi="Times New Roman" w:cs="Times New Roman"/>
          <w:sz w:val="28"/>
          <w:szCs w:val="28"/>
        </w:rPr>
        <w:t xml:space="preserve"> </w:t>
      </w:r>
      <w:r w:rsidR="005C4655">
        <w:rPr>
          <w:rFonts w:ascii="Times New Roman" w:hAnsi="Times New Roman" w:cs="Times New Roman"/>
          <w:sz w:val="28"/>
          <w:szCs w:val="28"/>
        </w:rPr>
        <w:t>Бюджетного кодекса</w:t>
      </w:r>
      <w:r w:rsidR="009D42C5">
        <w:rPr>
          <w:rFonts w:ascii="Times New Roman" w:eastAsia="Calibri" w:hAnsi="Times New Roman" w:cs="Times New Roman"/>
          <w:sz w:val="28"/>
          <w:szCs w:val="28"/>
        </w:rPr>
        <w:t xml:space="preserve"> </w:t>
      </w:r>
      <w:r w:rsidR="00AE6DC8">
        <w:rPr>
          <w:rFonts w:ascii="Times New Roman" w:eastAsia="Calibri" w:hAnsi="Times New Roman" w:cs="Times New Roman"/>
          <w:sz w:val="28"/>
          <w:szCs w:val="28"/>
        </w:rPr>
        <w:t>Российской Федерации</w:t>
      </w:r>
      <w:r w:rsidR="00A43584">
        <w:rPr>
          <w:rFonts w:ascii="Times New Roman" w:eastAsia="Calibri" w:hAnsi="Times New Roman" w:cs="Times New Roman"/>
          <w:sz w:val="28"/>
          <w:szCs w:val="28"/>
        </w:rPr>
        <w:t>,</w:t>
      </w:r>
      <w:r w:rsidR="007302A6">
        <w:rPr>
          <w:rFonts w:ascii="Times New Roman" w:eastAsia="Calibri" w:hAnsi="Times New Roman" w:cs="Times New Roman"/>
          <w:sz w:val="28"/>
          <w:szCs w:val="28"/>
        </w:rPr>
        <w:t xml:space="preserve"> </w:t>
      </w:r>
      <w:r w:rsidR="00EF01CF" w:rsidRPr="00EF01CF">
        <w:rPr>
          <w:rFonts w:ascii="Times New Roman" w:eastAsia="Calibri" w:hAnsi="Times New Roman" w:cs="Times New Roman"/>
          <w:sz w:val="28"/>
          <w:szCs w:val="28"/>
        </w:rPr>
        <w:t>п</w:t>
      </w:r>
      <w:r w:rsidR="00397BE5">
        <w:rPr>
          <w:rFonts w:ascii="Times New Roman" w:eastAsia="Calibri" w:hAnsi="Times New Roman" w:cs="Times New Roman"/>
          <w:sz w:val="28"/>
          <w:szCs w:val="28"/>
        </w:rPr>
        <w:t>редоставляемых</w:t>
      </w:r>
      <w:r w:rsidR="009D42C5">
        <w:rPr>
          <w:rFonts w:ascii="Times New Roman" w:eastAsia="Calibri" w:hAnsi="Times New Roman" w:cs="Times New Roman"/>
          <w:sz w:val="28"/>
          <w:szCs w:val="28"/>
        </w:rPr>
        <w:t xml:space="preserve"> </w:t>
      </w:r>
      <w:r w:rsidR="00474230">
        <w:rPr>
          <w:rFonts w:ascii="Times New Roman" w:eastAsia="Calibri" w:hAnsi="Times New Roman" w:cs="Times New Roman"/>
          <w:sz w:val="28"/>
          <w:szCs w:val="28"/>
        </w:rPr>
        <w:t xml:space="preserve">региональным </w:t>
      </w:r>
      <w:r w:rsidR="00EF01CF" w:rsidRPr="00EF01CF">
        <w:rPr>
          <w:rFonts w:ascii="Times New Roman" w:eastAsia="Calibri" w:hAnsi="Times New Roman" w:cs="Times New Roman"/>
          <w:sz w:val="28"/>
          <w:szCs w:val="28"/>
        </w:rPr>
        <w:t xml:space="preserve">участникам казначейского сопровождения </w:t>
      </w:r>
      <w:r w:rsidR="00590B58">
        <w:rPr>
          <w:rFonts w:ascii="Times New Roman" w:eastAsia="Calibri" w:hAnsi="Times New Roman" w:cs="Times New Roman"/>
          <w:sz w:val="28"/>
          <w:szCs w:val="28"/>
        </w:rPr>
        <w:t>из областного бюджета (далее –</w:t>
      </w:r>
      <w:r w:rsidR="00590B58" w:rsidRPr="00590B58">
        <w:rPr>
          <w:rFonts w:ascii="Times New Roman" w:eastAsia="Calibri" w:hAnsi="Times New Roman" w:cs="Times New Roman"/>
          <w:sz w:val="28"/>
          <w:szCs w:val="28"/>
        </w:rPr>
        <w:t xml:space="preserve"> </w:t>
      </w:r>
      <w:r w:rsidR="00590B58">
        <w:rPr>
          <w:rFonts w:ascii="Times New Roman" w:eastAsia="Calibri" w:hAnsi="Times New Roman" w:cs="Times New Roman"/>
          <w:sz w:val="28"/>
          <w:szCs w:val="28"/>
        </w:rPr>
        <w:t>целевые средства).</w:t>
      </w:r>
    </w:p>
    <w:p w:rsidR="00A80889" w:rsidRPr="00A80889" w:rsidRDefault="00033886" w:rsidP="00A80889">
      <w:pPr>
        <w:pStyle w:val="a3"/>
        <w:widowControl w:val="0"/>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bookmarkStart w:id="1" w:name="P7213"/>
      <w:bookmarkEnd w:id="1"/>
      <w:r>
        <w:rPr>
          <w:rFonts w:ascii="Times New Roman" w:eastAsia="Calibri" w:hAnsi="Times New Roman" w:cs="Times New Roman"/>
          <w:sz w:val="28"/>
          <w:szCs w:val="28"/>
        </w:rPr>
        <w:t xml:space="preserve">Министерство осуществляет казначейское сопровождение </w:t>
      </w:r>
      <w:r w:rsidR="009B5330">
        <w:rPr>
          <w:rFonts w:ascii="Times New Roman" w:eastAsia="Calibri" w:hAnsi="Times New Roman" w:cs="Times New Roman"/>
          <w:sz w:val="28"/>
          <w:szCs w:val="28"/>
        </w:rPr>
        <w:t>целевых средств</w:t>
      </w:r>
      <w:r>
        <w:rPr>
          <w:rFonts w:ascii="Times New Roman" w:eastAsia="Calibri" w:hAnsi="Times New Roman" w:cs="Times New Roman"/>
          <w:sz w:val="28"/>
          <w:szCs w:val="28"/>
        </w:rPr>
        <w:t xml:space="preserve">, </w:t>
      </w:r>
      <w:r w:rsidR="00F17DA6">
        <w:rPr>
          <w:rFonts w:ascii="Times New Roman" w:eastAsia="Calibri" w:hAnsi="Times New Roman" w:cs="Times New Roman"/>
          <w:sz w:val="28"/>
          <w:szCs w:val="28"/>
        </w:rPr>
        <w:t>установленных</w:t>
      </w:r>
      <w:r>
        <w:rPr>
          <w:rFonts w:ascii="Times New Roman" w:eastAsia="Calibri" w:hAnsi="Times New Roman" w:cs="Times New Roman"/>
          <w:sz w:val="28"/>
          <w:szCs w:val="28"/>
        </w:rPr>
        <w:t xml:space="preserve"> законо</w:t>
      </w:r>
      <w:r w:rsidRPr="00196826">
        <w:rPr>
          <w:rFonts w:ascii="Times New Roman" w:eastAsia="Calibri" w:hAnsi="Times New Roman" w:cs="Times New Roman"/>
          <w:sz w:val="28"/>
          <w:szCs w:val="28"/>
        </w:rPr>
        <w:t>м области об областном бюджете</w:t>
      </w:r>
      <w:r>
        <w:rPr>
          <w:rFonts w:ascii="Times New Roman" w:eastAsia="Calibri" w:hAnsi="Times New Roman" w:cs="Times New Roman"/>
          <w:sz w:val="28"/>
          <w:szCs w:val="28"/>
        </w:rPr>
        <w:t>.</w:t>
      </w:r>
    </w:p>
    <w:p w:rsidR="00341BE7" w:rsidRPr="00A80889" w:rsidRDefault="00341BE7" w:rsidP="00A80889">
      <w:pPr>
        <w:pStyle w:val="a3"/>
        <w:widowControl w:val="0"/>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A80889">
        <w:rPr>
          <w:rFonts w:ascii="Times New Roman" w:eastAsia="Calibri" w:hAnsi="Times New Roman" w:cs="Times New Roman"/>
          <w:sz w:val="28"/>
          <w:szCs w:val="28"/>
        </w:rPr>
        <w:t xml:space="preserve">В случае если федеральными законами или решениями Правительства Российской Федерации, предусмотренными </w:t>
      </w:r>
      <w:hyperlink r:id="rId8" w:history="1">
        <w:r w:rsidR="0002695D" w:rsidRPr="00A80889">
          <w:rPr>
            <w:rFonts w:ascii="Times New Roman" w:eastAsia="Calibri" w:hAnsi="Times New Roman" w:cs="Times New Roman"/>
            <w:sz w:val="28"/>
            <w:szCs w:val="28"/>
          </w:rPr>
          <w:t>подпунктом 2 пункта</w:t>
        </w:r>
        <w:r w:rsidR="006F0E49">
          <w:rPr>
            <w:rFonts w:ascii="Times New Roman" w:eastAsia="Calibri" w:hAnsi="Times New Roman" w:cs="Times New Roman"/>
            <w:sz w:val="28"/>
            <w:szCs w:val="28"/>
          </w:rPr>
          <w:t xml:space="preserve"> </w:t>
        </w:r>
        <w:r w:rsidR="0002695D" w:rsidRPr="00A80889">
          <w:rPr>
            <w:rFonts w:ascii="Times New Roman" w:eastAsia="Calibri" w:hAnsi="Times New Roman" w:cs="Times New Roman"/>
            <w:sz w:val="28"/>
            <w:szCs w:val="28"/>
          </w:rPr>
          <w:t>1</w:t>
        </w:r>
        <w:r w:rsidR="006F0E49">
          <w:rPr>
            <w:rFonts w:ascii="Times New Roman" w:eastAsia="Calibri" w:hAnsi="Times New Roman" w:cs="Times New Roman"/>
            <w:sz w:val="28"/>
            <w:szCs w:val="28"/>
          </w:rPr>
          <w:br/>
        </w:r>
        <w:r w:rsidRPr="00A80889">
          <w:rPr>
            <w:rFonts w:ascii="Times New Roman" w:eastAsia="Calibri" w:hAnsi="Times New Roman" w:cs="Times New Roman"/>
            <w:sz w:val="28"/>
            <w:szCs w:val="28"/>
          </w:rPr>
          <w:t>статьи 242</w:t>
        </w:r>
        <w:r w:rsidR="00267F80" w:rsidRPr="00A80889">
          <w:rPr>
            <w:rFonts w:ascii="Times New Roman" w:eastAsia="Calibri" w:hAnsi="Times New Roman" w:cs="Times New Roman"/>
            <w:sz w:val="28"/>
            <w:szCs w:val="28"/>
          </w:rPr>
          <w:t>.26</w:t>
        </w:r>
      </w:hyperlink>
      <w:r w:rsidRPr="00A80889">
        <w:rPr>
          <w:rFonts w:ascii="Times New Roman" w:eastAsia="Calibri" w:hAnsi="Times New Roman" w:cs="Times New Roman"/>
          <w:sz w:val="28"/>
          <w:szCs w:val="28"/>
        </w:rPr>
        <w:t xml:space="preserve"> Бюджетного кодекса</w:t>
      </w:r>
      <w:r w:rsidR="00267F80" w:rsidRPr="00A80889">
        <w:rPr>
          <w:rFonts w:ascii="Times New Roman" w:eastAsia="Calibri" w:hAnsi="Times New Roman" w:cs="Times New Roman"/>
          <w:sz w:val="28"/>
          <w:szCs w:val="28"/>
        </w:rPr>
        <w:t xml:space="preserve"> Российской Федерации</w:t>
      </w:r>
      <w:r w:rsidRPr="00A80889">
        <w:rPr>
          <w:rFonts w:ascii="Times New Roman" w:eastAsia="Calibri" w:hAnsi="Times New Roman" w:cs="Times New Roman"/>
          <w:sz w:val="28"/>
          <w:szCs w:val="28"/>
        </w:rPr>
        <w:t xml:space="preserve">, установлены требования </w:t>
      </w:r>
      <w:r w:rsidR="00267F80" w:rsidRPr="00A80889">
        <w:rPr>
          <w:rFonts w:ascii="Times New Roman" w:eastAsia="Calibri" w:hAnsi="Times New Roman" w:cs="Times New Roman"/>
          <w:sz w:val="28"/>
          <w:szCs w:val="28"/>
        </w:rPr>
        <w:t>к</w:t>
      </w:r>
      <w:r w:rsidRPr="00A80889">
        <w:rPr>
          <w:rFonts w:ascii="Times New Roman" w:eastAsia="Calibri" w:hAnsi="Times New Roman" w:cs="Times New Roman"/>
          <w:sz w:val="28"/>
          <w:szCs w:val="28"/>
        </w:rPr>
        <w:t xml:space="preserve"> казначейском</w:t>
      </w:r>
      <w:r w:rsidR="00267F80" w:rsidRPr="00A80889">
        <w:rPr>
          <w:rFonts w:ascii="Times New Roman" w:eastAsia="Calibri" w:hAnsi="Times New Roman" w:cs="Times New Roman"/>
          <w:sz w:val="28"/>
          <w:szCs w:val="28"/>
        </w:rPr>
        <w:t>у</w:t>
      </w:r>
      <w:r w:rsidRPr="00A80889">
        <w:rPr>
          <w:rFonts w:ascii="Times New Roman" w:eastAsia="Calibri" w:hAnsi="Times New Roman" w:cs="Times New Roman"/>
          <w:sz w:val="28"/>
          <w:szCs w:val="28"/>
        </w:rPr>
        <w:t xml:space="preserve"> сопровождени</w:t>
      </w:r>
      <w:r w:rsidR="00267F80" w:rsidRPr="00A80889">
        <w:rPr>
          <w:rFonts w:ascii="Times New Roman" w:eastAsia="Calibri" w:hAnsi="Times New Roman" w:cs="Times New Roman"/>
          <w:sz w:val="28"/>
          <w:szCs w:val="28"/>
        </w:rPr>
        <w:t>ю</w:t>
      </w:r>
      <w:r w:rsidRPr="00A80889">
        <w:rPr>
          <w:rFonts w:ascii="Times New Roman" w:eastAsia="Calibri" w:hAnsi="Times New Roman" w:cs="Times New Roman"/>
          <w:sz w:val="28"/>
          <w:szCs w:val="28"/>
        </w:rPr>
        <w:t xml:space="preserve"> целевых средств, предоставляемых на основании концессионных соглашений, соглашений о </w:t>
      </w:r>
      <w:r w:rsidRPr="00A80889">
        <w:rPr>
          <w:rFonts w:ascii="Times New Roman" w:eastAsia="Calibri" w:hAnsi="Times New Roman" w:cs="Times New Roman"/>
          <w:sz w:val="28"/>
          <w:szCs w:val="28"/>
        </w:rPr>
        <w:lastRenderedPageBreak/>
        <w:t>государственно-частном партнерстве, п</w:t>
      </w:r>
      <w:r w:rsidR="005B73E4" w:rsidRPr="00A80889">
        <w:rPr>
          <w:rFonts w:ascii="Times New Roman" w:eastAsia="Calibri" w:hAnsi="Times New Roman" w:cs="Times New Roman"/>
          <w:sz w:val="28"/>
          <w:szCs w:val="28"/>
        </w:rPr>
        <w:t>оложения настоящ</w:t>
      </w:r>
      <w:r w:rsidR="00AF1E09" w:rsidRPr="00A80889">
        <w:rPr>
          <w:rFonts w:ascii="Times New Roman" w:eastAsia="Calibri" w:hAnsi="Times New Roman" w:cs="Times New Roman"/>
          <w:sz w:val="28"/>
          <w:szCs w:val="28"/>
        </w:rPr>
        <w:t>его Порядка</w:t>
      </w:r>
      <w:r w:rsidR="00206F08" w:rsidRPr="00A80889">
        <w:rPr>
          <w:rFonts w:ascii="Times New Roman" w:eastAsia="Calibri" w:hAnsi="Times New Roman" w:cs="Times New Roman"/>
          <w:sz w:val="28"/>
          <w:szCs w:val="28"/>
        </w:rPr>
        <w:t xml:space="preserve"> распространяются</w:t>
      </w:r>
      <w:r w:rsidRPr="00A80889">
        <w:rPr>
          <w:rFonts w:ascii="Times New Roman" w:eastAsia="Calibri" w:hAnsi="Times New Roman" w:cs="Times New Roman"/>
          <w:sz w:val="28"/>
          <w:szCs w:val="28"/>
        </w:rPr>
        <w:t xml:space="preserve"> в отношении указанных соглашений.</w:t>
      </w:r>
    </w:p>
    <w:p w:rsidR="0017206C" w:rsidRPr="00D267A3" w:rsidRDefault="00E47616" w:rsidP="005A0A63">
      <w:pPr>
        <w:pStyle w:val="a3"/>
        <w:widowControl w:val="0"/>
        <w:numPr>
          <w:ilvl w:val="0"/>
          <w:numId w:val="3"/>
        </w:numPr>
        <w:tabs>
          <w:tab w:val="left" w:pos="709"/>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D267A3">
        <w:rPr>
          <w:rFonts w:ascii="Times New Roman" w:hAnsi="Times New Roman" w:cs="Times New Roman"/>
          <w:sz w:val="28"/>
          <w:szCs w:val="28"/>
        </w:rPr>
        <w:t>О</w:t>
      </w:r>
      <w:r w:rsidR="0017206C" w:rsidRPr="00D267A3">
        <w:rPr>
          <w:rFonts w:ascii="Times New Roman" w:hAnsi="Times New Roman" w:cs="Times New Roman"/>
          <w:sz w:val="28"/>
          <w:szCs w:val="28"/>
        </w:rPr>
        <w:t xml:space="preserve">перации </w:t>
      </w:r>
      <w:r w:rsidR="009C47A6" w:rsidRPr="00D267A3">
        <w:rPr>
          <w:rFonts w:ascii="Times New Roman" w:hAnsi="Times New Roman" w:cs="Times New Roman"/>
          <w:sz w:val="28"/>
          <w:szCs w:val="28"/>
        </w:rPr>
        <w:t xml:space="preserve">с </w:t>
      </w:r>
      <w:r w:rsidR="0017206C" w:rsidRPr="00D267A3">
        <w:rPr>
          <w:rFonts w:ascii="Times New Roman" w:hAnsi="Times New Roman" w:cs="Times New Roman"/>
          <w:sz w:val="28"/>
          <w:szCs w:val="28"/>
        </w:rPr>
        <w:t>целевы</w:t>
      </w:r>
      <w:r w:rsidR="009C47A6" w:rsidRPr="00D267A3">
        <w:rPr>
          <w:rFonts w:ascii="Times New Roman" w:hAnsi="Times New Roman" w:cs="Times New Roman"/>
          <w:sz w:val="28"/>
          <w:szCs w:val="28"/>
        </w:rPr>
        <w:t>ми</w:t>
      </w:r>
      <w:r w:rsidR="0017206C" w:rsidRPr="00D267A3">
        <w:rPr>
          <w:rFonts w:ascii="Times New Roman" w:hAnsi="Times New Roman" w:cs="Times New Roman"/>
          <w:sz w:val="28"/>
          <w:szCs w:val="28"/>
        </w:rPr>
        <w:t xml:space="preserve"> средств</w:t>
      </w:r>
      <w:r w:rsidR="009C47A6" w:rsidRPr="00D267A3">
        <w:rPr>
          <w:rFonts w:ascii="Times New Roman" w:hAnsi="Times New Roman" w:cs="Times New Roman"/>
          <w:sz w:val="28"/>
          <w:szCs w:val="28"/>
        </w:rPr>
        <w:t>ами</w:t>
      </w:r>
      <w:r w:rsidR="0017206C" w:rsidRPr="00D267A3">
        <w:rPr>
          <w:rFonts w:ascii="Times New Roman" w:hAnsi="Times New Roman" w:cs="Times New Roman"/>
          <w:sz w:val="28"/>
          <w:szCs w:val="28"/>
        </w:rPr>
        <w:t xml:space="preserve"> </w:t>
      </w:r>
      <w:r w:rsidR="005A0A63" w:rsidRPr="00D267A3">
        <w:rPr>
          <w:rFonts w:ascii="Times New Roman" w:hAnsi="Times New Roman" w:cs="Times New Roman"/>
          <w:sz w:val="28"/>
          <w:szCs w:val="28"/>
        </w:rPr>
        <w:t>о</w:t>
      </w:r>
      <w:r w:rsidR="00F96E8A">
        <w:rPr>
          <w:rFonts w:ascii="Times New Roman" w:hAnsi="Times New Roman" w:cs="Times New Roman"/>
          <w:sz w:val="28"/>
          <w:szCs w:val="28"/>
        </w:rPr>
        <w:t>тражаются</w:t>
      </w:r>
      <w:r w:rsidR="005A0A63" w:rsidRPr="00D267A3">
        <w:rPr>
          <w:rFonts w:ascii="Times New Roman" w:hAnsi="Times New Roman" w:cs="Times New Roman"/>
          <w:sz w:val="28"/>
          <w:szCs w:val="28"/>
        </w:rPr>
        <w:t xml:space="preserve"> </w:t>
      </w:r>
      <w:r w:rsidR="0017206C" w:rsidRPr="00D267A3">
        <w:rPr>
          <w:rFonts w:ascii="Times New Roman" w:hAnsi="Times New Roman" w:cs="Times New Roman"/>
          <w:sz w:val="28"/>
          <w:szCs w:val="28"/>
        </w:rPr>
        <w:t xml:space="preserve">на </w:t>
      </w:r>
      <w:r w:rsidR="009C47A6" w:rsidRPr="00D267A3">
        <w:rPr>
          <w:rFonts w:ascii="Times New Roman" w:hAnsi="Times New Roman" w:cs="Times New Roman"/>
          <w:sz w:val="28"/>
          <w:szCs w:val="28"/>
        </w:rPr>
        <w:t xml:space="preserve">лицевых </w:t>
      </w:r>
      <w:r w:rsidR="0017206C" w:rsidRPr="00D267A3">
        <w:rPr>
          <w:rFonts w:ascii="Times New Roman" w:hAnsi="Times New Roman" w:cs="Times New Roman"/>
          <w:sz w:val="28"/>
          <w:szCs w:val="28"/>
        </w:rPr>
        <w:t>счет</w:t>
      </w:r>
      <w:r w:rsidR="009C47A6" w:rsidRPr="00D267A3">
        <w:rPr>
          <w:rFonts w:ascii="Times New Roman" w:hAnsi="Times New Roman" w:cs="Times New Roman"/>
          <w:sz w:val="28"/>
          <w:szCs w:val="28"/>
        </w:rPr>
        <w:t xml:space="preserve">ах, открываемых </w:t>
      </w:r>
      <w:r w:rsidR="00474230">
        <w:rPr>
          <w:rFonts w:ascii="Times New Roman" w:eastAsia="Calibri" w:hAnsi="Times New Roman" w:cs="Times New Roman"/>
          <w:sz w:val="28"/>
          <w:szCs w:val="28"/>
        </w:rPr>
        <w:t>региональным</w:t>
      </w:r>
      <w:r w:rsidR="00474230" w:rsidRPr="00D267A3">
        <w:rPr>
          <w:rFonts w:ascii="Times New Roman" w:hAnsi="Times New Roman" w:cs="Times New Roman"/>
          <w:sz w:val="28"/>
          <w:szCs w:val="28"/>
        </w:rPr>
        <w:t xml:space="preserve"> </w:t>
      </w:r>
      <w:r w:rsidR="009C47A6" w:rsidRPr="00D267A3">
        <w:rPr>
          <w:rFonts w:ascii="Times New Roman" w:hAnsi="Times New Roman" w:cs="Times New Roman"/>
          <w:sz w:val="28"/>
          <w:szCs w:val="28"/>
        </w:rPr>
        <w:t>участникам казначейского сопровождения в министерстве</w:t>
      </w:r>
      <w:r w:rsidR="005A0A63" w:rsidRPr="00D267A3">
        <w:rPr>
          <w:rFonts w:ascii="Times New Roman" w:hAnsi="Times New Roman" w:cs="Times New Roman"/>
          <w:sz w:val="28"/>
          <w:szCs w:val="28"/>
        </w:rPr>
        <w:t xml:space="preserve"> </w:t>
      </w:r>
      <w:r w:rsidR="009C47A6" w:rsidRPr="00D267A3">
        <w:rPr>
          <w:rFonts w:ascii="Times New Roman" w:hAnsi="Times New Roman" w:cs="Times New Roman"/>
          <w:sz w:val="28"/>
          <w:szCs w:val="28"/>
        </w:rPr>
        <w:t xml:space="preserve">в </w:t>
      </w:r>
      <w:r w:rsidR="005A0A63" w:rsidRPr="00D267A3">
        <w:rPr>
          <w:rFonts w:ascii="Times New Roman" w:hAnsi="Times New Roman" w:cs="Times New Roman"/>
          <w:sz w:val="28"/>
          <w:szCs w:val="28"/>
        </w:rPr>
        <w:t xml:space="preserve">установленном им </w:t>
      </w:r>
      <w:r w:rsidR="009C47A6" w:rsidRPr="00D267A3">
        <w:rPr>
          <w:rFonts w:ascii="Times New Roman" w:hAnsi="Times New Roman" w:cs="Times New Roman"/>
          <w:sz w:val="28"/>
          <w:szCs w:val="28"/>
        </w:rPr>
        <w:t>порядке в соответствии с общими требованиями, установленными Федеральным казначейством</w:t>
      </w:r>
      <w:r w:rsidR="005A0A63" w:rsidRPr="00D267A3">
        <w:rPr>
          <w:rFonts w:ascii="Times New Roman" w:hAnsi="Times New Roman" w:cs="Times New Roman"/>
          <w:sz w:val="28"/>
          <w:szCs w:val="28"/>
        </w:rPr>
        <w:t xml:space="preserve"> согласно</w:t>
      </w:r>
      <w:r w:rsidR="00F17DA6">
        <w:rPr>
          <w:rFonts w:ascii="Times New Roman" w:hAnsi="Times New Roman" w:cs="Times New Roman"/>
          <w:sz w:val="28"/>
          <w:szCs w:val="28"/>
        </w:rPr>
        <w:br/>
      </w:r>
      <w:r w:rsidR="005A0A63" w:rsidRPr="00D267A3">
        <w:rPr>
          <w:rFonts w:ascii="Times New Roman" w:hAnsi="Times New Roman" w:cs="Times New Roman"/>
          <w:sz w:val="28"/>
          <w:szCs w:val="28"/>
        </w:rPr>
        <w:t>пункту 9 статьи 220</w:t>
      </w:r>
      <w:r w:rsidR="00267F80">
        <w:rPr>
          <w:rFonts w:ascii="Times New Roman" w:hAnsi="Times New Roman" w:cs="Times New Roman"/>
          <w:sz w:val="28"/>
          <w:szCs w:val="28"/>
        </w:rPr>
        <w:t>.1</w:t>
      </w:r>
      <w:r w:rsidR="005A0A63" w:rsidRPr="00D267A3">
        <w:rPr>
          <w:rFonts w:ascii="Times New Roman" w:hAnsi="Times New Roman" w:cs="Times New Roman"/>
          <w:sz w:val="28"/>
          <w:szCs w:val="28"/>
        </w:rPr>
        <w:t xml:space="preserve"> Бюджетного кодекса </w:t>
      </w:r>
      <w:r w:rsidR="00267F80">
        <w:rPr>
          <w:rFonts w:ascii="Times New Roman" w:eastAsia="Calibri" w:hAnsi="Times New Roman" w:cs="Times New Roman"/>
          <w:sz w:val="28"/>
          <w:szCs w:val="28"/>
        </w:rPr>
        <w:t>Российской Федерации</w:t>
      </w:r>
      <w:r w:rsidR="00267F80" w:rsidRPr="00D267A3">
        <w:rPr>
          <w:rFonts w:ascii="Times New Roman" w:hAnsi="Times New Roman" w:cs="Times New Roman"/>
          <w:sz w:val="28"/>
          <w:szCs w:val="28"/>
        </w:rPr>
        <w:t xml:space="preserve"> </w:t>
      </w:r>
      <w:r w:rsidR="005A0A63" w:rsidRPr="00D267A3">
        <w:rPr>
          <w:rFonts w:ascii="Times New Roman" w:hAnsi="Times New Roman" w:cs="Times New Roman"/>
          <w:sz w:val="28"/>
          <w:szCs w:val="28"/>
        </w:rPr>
        <w:t>(далее – лицевой счет)</w:t>
      </w:r>
      <w:r w:rsidR="001F79AE">
        <w:rPr>
          <w:rFonts w:ascii="Times New Roman" w:hAnsi="Times New Roman" w:cs="Times New Roman"/>
          <w:sz w:val="28"/>
          <w:szCs w:val="28"/>
        </w:rPr>
        <w:t>,</w:t>
      </w:r>
      <w:r w:rsidR="00847266">
        <w:rPr>
          <w:rFonts w:ascii="Times New Roman" w:hAnsi="Times New Roman" w:cs="Times New Roman"/>
          <w:sz w:val="28"/>
          <w:szCs w:val="28"/>
        </w:rPr>
        <w:t xml:space="preserve"> с </w:t>
      </w:r>
      <w:r w:rsidR="009C47A6" w:rsidRPr="00D267A3">
        <w:rPr>
          <w:rFonts w:ascii="Times New Roman" w:hAnsi="Times New Roman" w:cs="Times New Roman"/>
          <w:sz w:val="28"/>
          <w:szCs w:val="28"/>
        </w:rPr>
        <w:t>соблюдени</w:t>
      </w:r>
      <w:r w:rsidR="00847266">
        <w:rPr>
          <w:rFonts w:ascii="Times New Roman" w:hAnsi="Times New Roman" w:cs="Times New Roman"/>
          <w:sz w:val="28"/>
          <w:szCs w:val="28"/>
        </w:rPr>
        <w:t>ем</w:t>
      </w:r>
      <w:r w:rsidR="009C47A6" w:rsidRPr="00D267A3">
        <w:rPr>
          <w:rFonts w:ascii="Times New Roman" w:hAnsi="Times New Roman" w:cs="Times New Roman"/>
          <w:sz w:val="28"/>
          <w:szCs w:val="28"/>
        </w:rPr>
        <w:t xml:space="preserve"> условий </w:t>
      </w:r>
      <w:r w:rsidR="005A0A63" w:rsidRPr="00D267A3">
        <w:rPr>
          <w:rFonts w:ascii="Times New Roman" w:hAnsi="Times New Roman" w:cs="Times New Roman"/>
          <w:sz w:val="28"/>
          <w:szCs w:val="28"/>
        </w:rPr>
        <w:t>ведения и использования лицевого счета (режима лицевого счета), указанн</w:t>
      </w:r>
      <w:r w:rsidR="001F79AE">
        <w:rPr>
          <w:rFonts w:ascii="Times New Roman" w:hAnsi="Times New Roman" w:cs="Times New Roman"/>
          <w:sz w:val="28"/>
          <w:szCs w:val="28"/>
        </w:rPr>
        <w:t>ых</w:t>
      </w:r>
      <w:r w:rsidR="005A0A63" w:rsidRPr="00D267A3">
        <w:rPr>
          <w:rFonts w:ascii="Times New Roman" w:hAnsi="Times New Roman" w:cs="Times New Roman"/>
          <w:sz w:val="28"/>
          <w:szCs w:val="28"/>
        </w:rPr>
        <w:t xml:space="preserve"> в пункте 3 статьи </w:t>
      </w:r>
      <w:r w:rsidR="009143E8" w:rsidRPr="00D267A3">
        <w:rPr>
          <w:rFonts w:ascii="Times New Roman" w:hAnsi="Times New Roman" w:cs="Times New Roman"/>
          <w:sz w:val="28"/>
          <w:szCs w:val="28"/>
        </w:rPr>
        <w:t>2</w:t>
      </w:r>
      <w:r w:rsidR="00E24948">
        <w:rPr>
          <w:rFonts w:ascii="Times New Roman" w:hAnsi="Times New Roman" w:cs="Times New Roman"/>
          <w:sz w:val="28"/>
          <w:szCs w:val="28"/>
        </w:rPr>
        <w:t>4</w:t>
      </w:r>
      <w:r w:rsidR="009143E8" w:rsidRPr="00D267A3">
        <w:rPr>
          <w:rFonts w:ascii="Times New Roman" w:hAnsi="Times New Roman" w:cs="Times New Roman"/>
          <w:sz w:val="28"/>
          <w:szCs w:val="28"/>
        </w:rPr>
        <w:t>2</w:t>
      </w:r>
      <w:r w:rsidR="00267F80">
        <w:rPr>
          <w:rFonts w:ascii="Times New Roman" w:hAnsi="Times New Roman" w:cs="Times New Roman"/>
          <w:sz w:val="28"/>
          <w:szCs w:val="28"/>
        </w:rPr>
        <w:t>.23</w:t>
      </w:r>
      <w:r w:rsidR="009143E8">
        <w:rPr>
          <w:rFonts w:ascii="Times New Roman" w:hAnsi="Times New Roman" w:cs="Times New Roman"/>
          <w:sz w:val="28"/>
          <w:szCs w:val="28"/>
          <w:vertAlign w:val="superscript"/>
        </w:rPr>
        <w:t xml:space="preserve"> </w:t>
      </w:r>
      <w:r w:rsidR="005A0A63" w:rsidRPr="00D267A3">
        <w:rPr>
          <w:rFonts w:ascii="Times New Roman" w:hAnsi="Times New Roman" w:cs="Times New Roman"/>
          <w:sz w:val="28"/>
          <w:szCs w:val="28"/>
        </w:rPr>
        <w:t>Бюджетного кодекса</w:t>
      </w:r>
      <w:r w:rsidR="00267F80" w:rsidRPr="00267F80">
        <w:rPr>
          <w:rFonts w:ascii="Times New Roman" w:eastAsia="Calibri" w:hAnsi="Times New Roman" w:cs="Times New Roman"/>
          <w:sz w:val="28"/>
          <w:szCs w:val="28"/>
        </w:rPr>
        <w:t xml:space="preserve"> </w:t>
      </w:r>
      <w:r w:rsidR="00267F80">
        <w:rPr>
          <w:rFonts w:ascii="Times New Roman" w:eastAsia="Calibri" w:hAnsi="Times New Roman" w:cs="Times New Roman"/>
          <w:sz w:val="28"/>
          <w:szCs w:val="28"/>
        </w:rPr>
        <w:t>Российской Федерации</w:t>
      </w:r>
      <w:r w:rsidR="005A0A63" w:rsidRPr="00D267A3">
        <w:rPr>
          <w:rFonts w:ascii="Times New Roman" w:hAnsi="Times New Roman" w:cs="Times New Roman"/>
          <w:sz w:val="28"/>
          <w:szCs w:val="28"/>
        </w:rPr>
        <w:t>.</w:t>
      </w:r>
    </w:p>
    <w:p w:rsidR="00135C33" w:rsidRPr="0001174C" w:rsidRDefault="00515967" w:rsidP="00135C33">
      <w:pPr>
        <w:pStyle w:val="a3"/>
        <w:widowControl w:val="0"/>
        <w:numPr>
          <w:ilvl w:val="0"/>
          <w:numId w:val="3"/>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lang w:eastAsia="ru-RU"/>
        </w:rPr>
      </w:pPr>
      <w:r w:rsidRPr="0001174C">
        <w:rPr>
          <w:rFonts w:ascii="Times New Roman" w:hAnsi="Times New Roman" w:cs="Times New Roman"/>
          <w:sz w:val="28"/>
          <w:szCs w:val="28"/>
        </w:rPr>
        <w:t>Управление Федерального казн</w:t>
      </w:r>
      <w:r>
        <w:rPr>
          <w:rFonts w:ascii="Times New Roman" w:hAnsi="Times New Roman" w:cs="Times New Roman"/>
          <w:sz w:val="28"/>
          <w:szCs w:val="28"/>
        </w:rPr>
        <w:t>а</w:t>
      </w:r>
      <w:r w:rsidRPr="0001174C">
        <w:rPr>
          <w:rFonts w:ascii="Times New Roman" w:hAnsi="Times New Roman" w:cs="Times New Roman"/>
          <w:sz w:val="28"/>
          <w:szCs w:val="28"/>
        </w:rPr>
        <w:t xml:space="preserve">чейства по Кировской области </w:t>
      </w:r>
      <w:r w:rsidR="00380D1C" w:rsidRPr="0001174C">
        <w:rPr>
          <w:rFonts w:ascii="Times New Roman" w:hAnsi="Times New Roman" w:cs="Times New Roman"/>
          <w:sz w:val="28"/>
          <w:szCs w:val="28"/>
        </w:rPr>
        <w:t>в порядке, установленном Правительством Российской Федерации</w:t>
      </w:r>
      <w:r w:rsidR="00380D1C">
        <w:rPr>
          <w:rFonts w:ascii="Times New Roman" w:hAnsi="Times New Roman" w:cs="Times New Roman"/>
          <w:sz w:val="28"/>
          <w:szCs w:val="28"/>
        </w:rPr>
        <w:t>, п</w:t>
      </w:r>
      <w:r w:rsidR="00380D1C" w:rsidRPr="0001174C">
        <w:rPr>
          <w:rFonts w:ascii="Times New Roman" w:hAnsi="Times New Roman" w:cs="Times New Roman"/>
          <w:sz w:val="28"/>
          <w:szCs w:val="28"/>
        </w:rPr>
        <w:t>ров</w:t>
      </w:r>
      <w:r w:rsidR="00380D1C">
        <w:rPr>
          <w:rFonts w:ascii="Times New Roman" w:hAnsi="Times New Roman" w:cs="Times New Roman"/>
          <w:sz w:val="28"/>
          <w:szCs w:val="28"/>
        </w:rPr>
        <w:t>одит</w:t>
      </w:r>
      <w:r w:rsidR="00380D1C" w:rsidRPr="0001174C">
        <w:rPr>
          <w:rFonts w:ascii="Times New Roman" w:hAnsi="Times New Roman" w:cs="Times New Roman"/>
          <w:sz w:val="28"/>
          <w:szCs w:val="28"/>
        </w:rPr>
        <w:t xml:space="preserve"> бюджетн</w:t>
      </w:r>
      <w:r w:rsidR="00380D1C">
        <w:rPr>
          <w:rFonts w:ascii="Times New Roman" w:hAnsi="Times New Roman" w:cs="Times New Roman"/>
          <w:sz w:val="28"/>
          <w:szCs w:val="28"/>
        </w:rPr>
        <w:t>ый</w:t>
      </w:r>
      <w:r w:rsidR="00380D1C" w:rsidRPr="0001174C">
        <w:rPr>
          <w:rFonts w:ascii="Times New Roman" w:hAnsi="Times New Roman" w:cs="Times New Roman"/>
          <w:sz w:val="28"/>
          <w:szCs w:val="28"/>
        </w:rPr>
        <w:t xml:space="preserve"> мониторинг</w:t>
      </w:r>
      <w:r w:rsidR="00380D1C">
        <w:rPr>
          <w:rFonts w:ascii="Times New Roman" w:hAnsi="Times New Roman" w:cs="Times New Roman"/>
          <w:sz w:val="28"/>
          <w:szCs w:val="28"/>
        </w:rPr>
        <w:t xml:space="preserve"> </w:t>
      </w:r>
      <w:r w:rsidR="001F79AE">
        <w:rPr>
          <w:rFonts w:ascii="Times New Roman" w:hAnsi="Times New Roman" w:cs="Times New Roman"/>
          <w:sz w:val="28"/>
          <w:szCs w:val="28"/>
        </w:rPr>
        <w:t>п</w:t>
      </w:r>
      <w:r w:rsidR="001F79AE" w:rsidRPr="0001174C">
        <w:rPr>
          <w:rFonts w:ascii="Times New Roman" w:hAnsi="Times New Roman" w:cs="Times New Roman"/>
          <w:sz w:val="28"/>
          <w:szCs w:val="28"/>
        </w:rPr>
        <w:t>ри открытии лицевых счетов и осуществлении операций на указанных лицевых счетах</w:t>
      </w:r>
      <w:r w:rsidR="00135C33" w:rsidRPr="0001174C">
        <w:rPr>
          <w:rFonts w:ascii="Times New Roman" w:hAnsi="Times New Roman" w:cs="Times New Roman"/>
          <w:sz w:val="28"/>
          <w:szCs w:val="28"/>
        </w:rPr>
        <w:t>.</w:t>
      </w:r>
    </w:p>
    <w:p w:rsidR="00F96E8A" w:rsidRDefault="00F96E8A" w:rsidP="00F96E8A">
      <w:pPr>
        <w:pStyle w:val="a3"/>
        <w:widowControl w:val="0"/>
        <w:numPr>
          <w:ilvl w:val="0"/>
          <w:numId w:val="3"/>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lang w:eastAsia="ru-RU"/>
        </w:rPr>
      </w:pPr>
      <w:r w:rsidRPr="0001174C">
        <w:rPr>
          <w:rFonts w:ascii="Times New Roman" w:eastAsia="Calibri" w:hAnsi="Times New Roman" w:cs="Times New Roman"/>
          <w:sz w:val="28"/>
          <w:szCs w:val="28"/>
          <w:lang w:eastAsia="ru-RU"/>
        </w:rPr>
        <w:t>Операции с целевыми средствами</w:t>
      </w:r>
      <w:r w:rsidR="009852A3">
        <w:rPr>
          <w:rFonts w:ascii="Times New Roman" w:eastAsia="Calibri" w:hAnsi="Times New Roman" w:cs="Times New Roman"/>
          <w:sz w:val="28"/>
          <w:szCs w:val="28"/>
          <w:lang w:eastAsia="ru-RU"/>
        </w:rPr>
        <w:t xml:space="preserve"> н</w:t>
      </w:r>
      <w:r w:rsidRPr="0001174C">
        <w:rPr>
          <w:rFonts w:ascii="Times New Roman" w:eastAsia="Calibri" w:hAnsi="Times New Roman" w:cs="Times New Roman"/>
          <w:sz w:val="28"/>
          <w:szCs w:val="28"/>
          <w:lang w:eastAsia="ru-RU"/>
        </w:rPr>
        <w:t xml:space="preserve">а лицевых счетах проводятся после осуществления министерством санкционирования </w:t>
      </w:r>
      <w:r w:rsidR="009852A3">
        <w:rPr>
          <w:rFonts w:ascii="Times New Roman" w:eastAsia="Calibri" w:hAnsi="Times New Roman" w:cs="Times New Roman"/>
          <w:sz w:val="28"/>
          <w:szCs w:val="28"/>
          <w:lang w:eastAsia="ru-RU"/>
        </w:rPr>
        <w:t>указанных операций</w:t>
      </w:r>
      <w:r w:rsidRPr="0001174C">
        <w:rPr>
          <w:rFonts w:ascii="Times New Roman" w:eastAsia="Calibri" w:hAnsi="Times New Roman" w:cs="Times New Roman"/>
          <w:sz w:val="28"/>
          <w:szCs w:val="28"/>
          <w:lang w:eastAsia="ru-RU"/>
        </w:rPr>
        <w:t xml:space="preserve"> в </w:t>
      </w:r>
      <w:r w:rsidR="007D04D4" w:rsidRPr="0001174C">
        <w:rPr>
          <w:rFonts w:ascii="Times New Roman" w:eastAsia="Calibri" w:hAnsi="Times New Roman" w:cs="Times New Roman"/>
          <w:sz w:val="28"/>
          <w:szCs w:val="28"/>
          <w:lang w:eastAsia="ru-RU"/>
        </w:rPr>
        <w:t xml:space="preserve">установленном </w:t>
      </w:r>
      <w:r w:rsidR="007D04D4">
        <w:rPr>
          <w:rFonts w:ascii="Times New Roman" w:eastAsia="Calibri" w:hAnsi="Times New Roman" w:cs="Times New Roman"/>
          <w:sz w:val="28"/>
          <w:szCs w:val="28"/>
          <w:lang w:eastAsia="ru-RU"/>
        </w:rPr>
        <w:t xml:space="preserve">им </w:t>
      </w:r>
      <w:r w:rsidRPr="0001174C">
        <w:rPr>
          <w:rFonts w:ascii="Times New Roman" w:eastAsia="Calibri" w:hAnsi="Times New Roman" w:cs="Times New Roman"/>
          <w:sz w:val="28"/>
          <w:szCs w:val="28"/>
          <w:lang w:eastAsia="ru-RU"/>
        </w:rPr>
        <w:t>порядке.</w:t>
      </w:r>
    </w:p>
    <w:p w:rsidR="00A80BE3" w:rsidRPr="00327DFB" w:rsidRDefault="00A80BE3" w:rsidP="00171686">
      <w:pPr>
        <w:pStyle w:val="a3"/>
        <w:widowControl w:val="0"/>
        <w:numPr>
          <w:ilvl w:val="0"/>
          <w:numId w:val="3"/>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lang w:eastAsia="ru-RU"/>
        </w:rPr>
      </w:pPr>
      <w:r w:rsidRPr="00A80BE3">
        <w:rPr>
          <w:rFonts w:ascii="Times New Roman" w:hAnsi="Times New Roman" w:cs="Times New Roman"/>
          <w:sz w:val="28"/>
          <w:szCs w:val="28"/>
        </w:rPr>
        <w:t>Министерством осущест</w:t>
      </w:r>
      <w:r w:rsidRPr="00A80BE3">
        <w:rPr>
          <w:rFonts w:ascii="Times New Roman" w:eastAsia="Calibri" w:hAnsi="Times New Roman" w:cs="Times New Roman"/>
          <w:sz w:val="28"/>
          <w:szCs w:val="28"/>
          <w:lang w:eastAsia="ru-RU"/>
        </w:rPr>
        <w:t xml:space="preserve">вляется расширенное казначейское сопровождение целевых средств </w:t>
      </w:r>
      <w:r w:rsidRPr="00A80BE3">
        <w:rPr>
          <w:rFonts w:ascii="Times New Roman" w:hAnsi="Times New Roman" w:cs="Times New Roman"/>
          <w:sz w:val="28"/>
          <w:szCs w:val="28"/>
        </w:rPr>
        <w:t>в случаях и порядке, установленных Правительств</w:t>
      </w:r>
      <w:r w:rsidR="00F860DD">
        <w:rPr>
          <w:rFonts w:ascii="Times New Roman" w:hAnsi="Times New Roman" w:cs="Times New Roman"/>
          <w:sz w:val="28"/>
          <w:szCs w:val="28"/>
        </w:rPr>
        <w:t>ом</w:t>
      </w:r>
      <w:r w:rsidRPr="00A80BE3">
        <w:rPr>
          <w:rFonts w:ascii="Times New Roman" w:hAnsi="Times New Roman" w:cs="Times New Roman"/>
          <w:sz w:val="28"/>
          <w:szCs w:val="28"/>
        </w:rPr>
        <w:t xml:space="preserve"> Российской Федерации.</w:t>
      </w:r>
    </w:p>
    <w:p w:rsidR="00D358A0" w:rsidRPr="00283043" w:rsidRDefault="00946948" w:rsidP="00283043">
      <w:pPr>
        <w:pStyle w:val="a3"/>
        <w:widowControl w:val="0"/>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946948">
        <w:rPr>
          <w:rFonts w:ascii="Times New Roman" w:hAnsi="Times New Roman" w:cs="Times New Roman"/>
          <w:sz w:val="28"/>
          <w:szCs w:val="28"/>
        </w:rPr>
        <w:t xml:space="preserve">При казначейском сопровождении </w:t>
      </w:r>
      <w:r w:rsidR="00F11818">
        <w:rPr>
          <w:rFonts w:ascii="Times New Roman" w:hAnsi="Times New Roman" w:cs="Times New Roman"/>
          <w:sz w:val="28"/>
          <w:szCs w:val="28"/>
        </w:rPr>
        <w:t xml:space="preserve">целевых средств </w:t>
      </w:r>
      <w:r w:rsidRPr="00946948">
        <w:rPr>
          <w:rFonts w:ascii="Times New Roman" w:hAnsi="Times New Roman" w:cs="Times New Roman"/>
          <w:sz w:val="28"/>
          <w:szCs w:val="28"/>
        </w:rPr>
        <w:t xml:space="preserve">обмен документами </w:t>
      </w:r>
      <w:r w:rsidR="007D04D4">
        <w:rPr>
          <w:rFonts w:ascii="Times New Roman" w:hAnsi="Times New Roman" w:cs="Times New Roman"/>
          <w:sz w:val="28"/>
          <w:szCs w:val="28"/>
        </w:rPr>
        <w:t>между министерством</w:t>
      </w:r>
      <w:r w:rsidR="00381B7D">
        <w:rPr>
          <w:rFonts w:ascii="Times New Roman" w:hAnsi="Times New Roman" w:cs="Times New Roman"/>
          <w:sz w:val="28"/>
          <w:szCs w:val="28"/>
        </w:rPr>
        <w:t xml:space="preserve">, </w:t>
      </w:r>
      <w:r w:rsidR="00381B7D" w:rsidRPr="00946948">
        <w:rPr>
          <w:rFonts w:ascii="Times New Roman" w:hAnsi="Times New Roman" w:cs="Times New Roman"/>
          <w:sz w:val="28"/>
          <w:szCs w:val="28"/>
        </w:rPr>
        <w:t>получателем средств</w:t>
      </w:r>
      <w:r w:rsidR="00381B7D">
        <w:rPr>
          <w:rFonts w:ascii="Times New Roman" w:hAnsi="Times New Roman" w:cs="Times New Roman"/>
          <w:sz w:val="28"/>
          <w:szCs w:val="28"/>
        </w:rPr>
        <w:t xml:space="preserve"> областного </w:t>
      </w:r>
      <w:r w:rsidR="00381B7D" w:rsidRPr="00946948">
        <w:rPr>
          <w:rFonts w:ascii="Times New Roman" w:hAnsi="Times New Roman" w:cs="Times New Roman"/>
          <w:sz w:val="28"/>
          <w:szCs w:val="28"/>
        </w:rPr>
        <w:t>бюджета</w:t>
      </w:r>
      <w:r w:rsidR="00381B7D">
        <w:rPr>
          <w:rFonts w:ascii="Times New Roman" w:hAnsi="Times New Roman" w:cs="Times New Roman"/>
          <w:sz w:val="28"/>
          <w:szCs w:val="28"/>
        </w:rPr>
        <w:t>,</w:t>
      </w:r>
      <w:r w:rsidR="00381B7D" w:rsidRPr="00946948">
        <w:rPr>
          <w:rFonts w:ascii="Times New Roman" w:hAnsi="Times New Roman" w:cs="Times New Roman"/>
          <w:sz w:val="28"/>
          <w:szCs w:val="28"/>
        </w:rPr>
        <w:t xml:space="preserve"> </w:t>
      </w:r>
      <w:r w:rsidR="009852A3">
        <w:rPr>
          <w:rFonts w:ascii="Times New Roman" w:hAnsi="Times New Roman" w:cs="Times New Roman"/>
          <w:sz w:val="28"/>
          <w:szCs w:val="28"/>
        </w:rPr>
        <w:t>которому</w:t>
      </w:r>
      <w:r w:rsidR="00381B7D" w:rsidRPr="00946948">
        <w:rPr>
          <w:rFonts w:ascii="Times New Roman" w:hAnsi="Times New Roman" w:cs="Times New Roman"/>
          <w:sz w:val="28"/>
          <w:szCs w:val="28"/>
        </w:rPr>
        <w:t xml:space="preserve"> доведены лимиты бюджетных обязательств на предоставление </w:t>
      </w:r>
      <w:r w:rsidR="00381B7D">
        <w:rPr>
          <w:rFonts w:ascii="Times New Roman" w:hAnsi="Times New Roman" w:cs="Times New Roman"/>
          <w:sz w:val="28"/>
          <w:szCs w:val="28"/>
        </w:rPr>
        <w:t xml:space="preserve">целевых средств, и </w:t>
      </w:r>
      <w:r w:rsidR="00474230">
        <w:rPr>
          <w:rFonts w:ascii="Times New Roman" w:eastAsia="Calibri" w:hAnsi="Times New Roman" w:cs="Times New Roman"/>
          <w:sz w:val="28"/>
          <w:szCs w:val="28"/>
        </w:rPr>
        <w:t>региональным</w:t>
      </w:r>
      <w:r w:rsidR="00474230">
        <w:rPr>
          <w:rFonts w:ascii="Times New Roman" w:hAnsi="Times New Roman" w:cs="Times New Roman"/>
          <w:sz w:val="28"/>
          <w:szCs w:val="28"/>
        </w:rPr>
        <w:t xml:space="preserve"> </w:t>
      </w:r>
      <w:r w:rsidR="00381B7D">
        <w:rPr>
          <w:rFonts w:ascii="Times New Roman" w:hAnsi="Times New Roman" w:cs="Times New Roman"/>
          <w:sz w:val="28"/>
          <w:szCs w:val="28"/>
        </w:rPr>
        <w:t>участником казначейского сопровождения</w:t>
      </w:r>
      <w:r w:rsidR="00381B7D" w:rsidRPr="00946948">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w:t>
      </w:r>
      <w:r w:rsidR="00381B7D">
        <w:rPr>
          <w:rFonts w:ascii="Times New Roman" w:hAnsi="Times New Roman" w:cs="Times New Roman"/>
          <w:sz w:val="28"/>
          <w:szCs w:val="28"/>
        </w:rPr>
        <w:t xml:space="preserve">в электронном виде </w:t>
      </w:r>
      <w:r>
        <w:rPr>
          <w:rFonts w:ascii="Times New Roman" w:hAnsi="Times New Roman" w:cs="Times New Roman"/>
          <w:sz w:val="28"/>
          <w:szCs w:val="28"/>
        </w:rPr>
        <w:t xml:space="preserve">с применением </w:t>
      </w:r>
      <w:r w:rsidR="00283043">
        <w:rPr>
          <w:rFonts w:ascii="Times New Roman" w:hAnsi="Times New Roman" w:cs="Times New Roman"/>
          <w:sz w:val="28"/>
          <w:szCs w:val="28"/>
        </w:rPr>
        <w:t xml:space="preserve">усиленной квалифицированной </w:t>
      </w:r>
      <w:r>
        <w:rPr>
          <w:rFonts w:ascii="Times New Roman" w:hAnsi="Times New Roman" w:cs="Times New Roman"/>
          <w:sz w:val="28"/>
          <w:szCs w:val="28"/>
        </w:rPr>
        <w:t>электронной подписи</w:t>
      </w:r>
      <w:r w:rsidR="00283043">
        <w:rPr>
          <w:rFonts w:ascii="Times New Roman" w:hAnsi="Times New Roman" w:cs="Times New Roman"/>
          <w:sz w:val="28"/>
          <w:szCs w:val="28"/>
        </w:rPr>
        <w:t xml:space="preserve"> лица, уполномоченного действовать от имени </w:t>
      </w:r>
      <w:r w:rsidR="00A61189">
        <w:rPr>
          <w:rFonts w:ascii="Times New Roman" w:hAnsi="Times New Roman" w:cs="Times New Roman"/>
          <w:sz w:val="28"/>
          <w:szCs w:val="28"/>
        </w:rPr>
        <w:t xml:space="preserve">министерства, </w:t>
      </w:r>
      <w:r w:rsidR="00283043">
        <w:rPr>
          <w:rFonts w:ascii="Times New Roman" w:hAnsi="Times New Roman" w:cs="Times New Roman"/>
          <w:sz w:val="28"/>
          <w:szCs w:val="28"/>
        </w:rPr>
        <w:t xml:space="preserve">получателя </w:t>
      </w:r>
      <w:r w:rsidR="007D04D4">
        <w:rPr>
          <w:rFonts w:ascii="Times New Roman" w:hAnsi="Times New Roman" w:cs="Times New Roman"/>
          <w:sz w:val="28"/>
          <w:szCs w:val="28"/>
        </w:rPr>
        <w:t xml:space="preserve">средств областного </w:t>
      </w:r>
      <w:r w:rsidR="00283043">
        <w:rPr>
          <w:rFonts w:ascii="Times New Roman" w:hAnsi="Times New Roman" w:cs="Times New Roman"/>
          <w:sz w:val="28"/>
          <w:szCs w:val="28"/>
        </w:rPr>
        <w:t>бюджет</w:t>
      </w:r>
      <w:r w:rsidR="007D04D4">
        <w:rPr>
          <w:rFonts w:ascii="Times New Roman" w:hAnsi="Times New Roman" w:cs="Times New Roman"/>
          <w:sz w:val="28"/>
          <w:szCs w:val="28"/>
        </w:rPr>
        <w:t>а</w:t>
      </w:r>
      <w:r w:rsidR="00D44E30">
        <w:rPr>
          <w:rFonts w:ascii="Times New Roman" w:hAnsi="Times New Roman" w:cs="Times New Roman"/>
          <w:sz w:val="28"/>
          <w:szCs w:val="28"/>
        </w:rPr>
        <w:t xml:space="preserve"> или </w:t>
      </w:r>
      <w:r w:rsidR="00474230">
        <w:rPr>
          <w:rFonts w:ascii="Times New Roman" w:eastAsia="Calibri" w:hAnsi="Times New Roman" w:cs="Times New Roman"/>
          <w:sz w:val="28"/>
          <w:szCs w:val="28"/>
        </w:rPr>
        <w:t>регионального</w:t>
      </w:r>
      <w:r w:rsidR="00474230">
        <w:rPr>
          <w:rFonts w:ascii="Times New Roman" w:hAnsi="Times New Roman" w:cs="Times New Roman"/>
          <w:sz w:val="28"/>
          <w:szCs w:val="28"/>
        </w:rPr>
        <w:t xml:space="preserve"> </w:t>
      </w:r>
      <w:r w:rsidR="00283043">
        <w:rPr>
          <w:rFonts w:ascii="Times New Roman" w:hAnsi="Times New Roman" w:cs="Times New Roman"/>
          <w:sz w:val="28"/>
          <w:szCs w:val="28"/>
        </w:rPr>
        <w:t>участника казначейского сопровождения (далее – электронная подпись)</w:t>
      </w:r>
      <w:r w:rsidRPr="00283043">
        <w:rPr>
          <w:rFonts w:ascii="Times New Roman" w:hAnsi="Times New Roman" w:cs="Times New Roman"/>
          <w:sz w:val="28"/>
          <w:szCs w:val="28"/>
        </w:rPr>
        <w:t>.</w:t>
      </w:r>
    </w:p>
    <w:p w:rsidR="00D358A0" w:rsidRDefault="00D358A0" w:rsidP="00D768DC">
      <w:pPr>
        <w:widowControl w:val="0"/>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D358A0">
        <w:rPr>
          <w:rFonts w:ascii="Times New Roman" w:hAnsi="Times New Roman" w:cs="Times New Roman"/>
          <w:sz w:val="28"/>
          <w:szCs w:val="28"/>
        </w:rPr>
        <w:t xml:space="preserve">В случае обмена документами, содержащими сведения, составляющие </w:t>
      </w:r>
      <w:r w:rsidRPr="00D358A0">
        <w:rPr>
          <w:rFonts w:ascii="Times New Roman" w:hAnsi="Times New Roman" w:cs="Times New Roman"/>
          <w:sz w:val="28"/>
          <w:szCs w:val="28"/>
        </w:rPr>
        <w:lastRenderedPageBreak/>
        <w:t xml:space="preserve">государственную тайну, а также в случае отсутствия у </w:t>
      </w:r>
      <w:r w:rsidR="00474230">
        <w:rPr>
          <w:rFonts w:ascii="Times New Roman" w:eastAsia="Calibri" w:hAnsi="Times New Roman" w:cs="Times New Roman"/>
          <w:sz w:val="28"/>
          <w:szCs w:val="28"/>
        </w:rPr>
        <w:t xml:space="preserve">регионального </w:t>
      </w:r>
      <w:r w:rsidRPr="00D358A0">
        <w:rPr>
          <w:rFonts w:ascii="Times New Roman" w:hAnsi="Times New Roman" w:cs="Times New Roman"/>
          <w:sz w:val="28"/>
          <w:szCs w:val="28"/>
        </w:rPr>
        <w:t xml:space="preserve">участника казначейского сопровождения технической возможности информационного обмена с применением </w:t>
      </w:r>
      <w:r>
        <w:rPr>
          <w:rFonts w:ascii="Times New Roman" w:hAnsi="Times New Roman" w:cs="Times New Roman"/>
          <w:sz w:val="28"/>
          <w:szCs w:val="28"/>
        </w:rPr>
        <w:t xml:space="preserve">средств </w:t>
      </w:r>
      <w:r w:rsidRPr="00D358A0">
        <w:rPr>
          <w:rFonts w:ascii="Times New Roman" w:hAnsi="Times New Roman" w:cs="Times New Roman"/>
          <w:sz w:val="28"/>
          <w:szCs w:val="28"/>
        </w:rPr>
        <w:t>электронной подписи документооборот осуществляется на бумажном носителе</w:t>
      </w:r>
      <w:r w:rsidR="00D768DC">
        <w:rPr>
          <w:rFonts w:ascii="Times New Roman" w:hAnsi="Times New Roman" w:cs="Times New Roman"/>
          <w:sz w:val="28"/>
          <w:szCs w:val="28"/>
        </w:rPr>
        <w:t xml:space="preserve">. В программном комплексе министерства </w:t>
      </w:r>
      <w:r w:rsidR="00D768DC" w:rsidRPr="00D768DC">
        <w:rPr>
          <w:rFonts w:ascii="Times New Roman" w:eastAsia="Calibri" w:hAnsi="Times New Roman" w:cs="Times New Roman"/>
          <w:sz w:val="28"/>
          <w:szCs w:val="28"/>
        </w:rPr>
        <w:t>сохраня</w:t>
      </w:r>
      <w:r w:rsidR="00D768DC">
        <w:rPr>
          <w:rFonts w:ascii="Times New Roman" w:hAnsi="Times New Roman" w:cs="Times New Roman"/>
          <w:sz w:val="28"/>
          <w:szCs w:val="28"/>
        </w:rPr>
        <w:t>ю</w:t>
      </w:r>
      <w:r w:rsidR="00D768DC" w:rsidRPr="00D768DC">
        <w:rPr>
          <w:rFonts w:ascii="Times New Roman" w:eastAsia="Calibri" w:hAnsi="Times New Roman" w:cs="Times New Roman"/>
          <w:sz w:val="28"/>
          <w:szCs w:val="28"/>
        </w:rPr>
        <w:t>тся электронн</w:t>
      </w:r>
      <w:r w:rsidR="00D768DC">
        <w:rPr>
          <w:rFonts w:ascii="Times New Roman" w:hAnsi="Times New Roman" w:cs="Times New Roman"/>
          <w:sz w:val="28"/>
          <w:szCs w:val="28"/>
        </w:rPr>
        <w:t>ые</w:t>
      </w:r>
      <w:r w:rsidR="00D768DC" w:rsidRPr="00D768DC">
        <w:rPr>
          <w:rFonts w:ascii="Times New Roman" w:eastAsia="Calibri" w:hAnsi="Times New Roman" w:cs="Times New Roman"/>
          <w:sz w:val="28"/>
          <w:szCs w:val="28"/>
        </w:rPr>
        <w:t xml:space="preserve"> копи</w:t>
      </w:r>
      <w:r w:rsidR="00D768DC">
        <w:rPr>
          <w:rFonts w:ascii="Times New Roman" w:hAnsi="Times New Roman" w:cs="Times New Roman"/>
          <w:sz w:val="28"/>
          <w:szCs w:val="28"/>
        </w:rPr>
        <w:t>и</w:t>
      </w:r>
      <w:r w:rsidRPr="00D358A0">
        <w:rPr>
          <w:rFonts w:ascii="Times New Roman" w:hAnsi="Times New Roman" w:cs="Times New Roman"/>
          <w:sz w:val="28"/>
          <w:szCs w:val="28"/>
        </w:rPr>
        <w:t xml:space="preserve"> документов.</w:t>
      </w:r>
    </w:p>
    <w:p w:rsidR="00D358A0" w:rsidRPr="00D358A0" w:rsidRDefault="00D358A0" w:rsidP="00D358A0">
      <w:pPr>
        <w:widowControl w:val="0"/>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D358A0">
        <w:rPr>
          <w:rFonts w:ascii="Times New Roman" w:hAnsi="Times New Roman" w:cs="Times New Roman"/>
          <w:sz w:val="28"/>
          <w:szCs w:val="28"/>
        </w:rPr>
        <w:t>Представление и хранение документов, предусмотренных настоящим П</w:t>
      </w:r>
      <w:r w:rsidR="000002D4">
        <w:rPr>
          <w:rFonts w:ascii="Times New Roman" w:hAnsi="Times New Roman" w:cs="Times New Roman"/>
          <w:sz w:val="28"/>
          <w:szCs w:val="28"/>
        </w:rPr>
        <w:t>орядком</w:t>
      </w:r>
      <w:r w:rsidRPr="00D358A0">
        <w:rPr>
          <w:rFonts w:ascii="Times New Roman" w:hAnsi="Times New Roman" w:cs="Times New Roman"/>
          <w:sz w:val="28"/>
          <w:szCs w:val="28"/>
        </w:rPr>
        <w:t>, содержащих сведения, составляющие государственную тайну, осуществля</w:t>
      </w:r>
      <w:r w:rsidR="00C22F77">
        <w:rPr>
          <w:rFonts w:ascii="Times New Roman" w:hAnsi="Times New Roman" w:cs="Times New Roman"/>
          <w:sz w:val="28"/>
          <w:szCs w:val="28"/>
        </w:rPr>
        <w:t>ю</w:t>
      </w:r>
      <w:r w:rsidRPr="00D358A0">
        <w:rPr>
          <w:rFonts w:ascii="Times New Roman" w:hAnsi="Times New Roman" w:cs="Times New Roman"/>
          <w:sz w:val="28"/>
          <w:szCs w:val="28"/>
        </w:rPr>
        <w:t>тся с соблюдением требований, установленных законодательством Российской Федерации о защите государственной и иной охраняемой законом тайны</w:t>
      </w:r>
      <w:r w:rsidR="00591454">
        <w:rPr>
          <w:rFonts w:ascii="Times New Roman" w:hAnsi="Times New Roman" w:cs="Times New Roman"/>
          <w:sz w:val="28"/>
          <w:szCs w:val="28"/>
        </w:rPr>
        <w:t>.</w:t>
      </w:r>
    </w:p>
    <w:p w:rsidR="00816DE4" w:rsidRPr="00033886" w:rsidRDefault="00816DE4" w:rsidP="00F405CE">
      <w:pPr>
        <w:pStyle w:val="a3"/>
        <w:widowControl w:val="0"/>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3886">
        <w:rPr>
          <w:rFonts w:ascii="Times New Roman" w:hAnsi="Times New Roman" w:cs="Times New Roman"/>
          <w:sz w:val="28"/>
          <w:szCs w:val="28"/>
        </w:rPr>
        <w:t xml:space="preserve">Информация о государственных контрактах, договорах (соглашениях), контрактах (договорах), о лицевых счетах и об операциях по зачислению и списанию целевых средств, отраженных на лицевых счетах, </w:t>
      </w:r>
      <w:r w:rsidR="00B86623">
        <w:rPr>
          <w:rFonts w:ascii="Times New Roman" w:hAnsi="Times New Roman" w:cs="Times New Roman"/>
          <w:sz w:val="28"/>
          <w:szCs w:val="28"/>
        </w:rPr>
        <w:t xml:space="preserve">ежедневно (в рабочие дни) </w:t>
      </w:r>
      <w:r w:rsidRPr="00033886">
        <w:rPr>
          <w:rFonts w:ascii="Times New Roman" w:hAnsi="Times New Roman" w:cs="Times New Roman"/>
          <w:sz w:val="28"/>
          <w:szCs w:val="28"/>
        </w:rPr>
        <w:t>представляется министерством в порядке, установленном Федеральным казначейством, в подсистему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 (далее – система «Электронный бюджет»), оператором которой является Федеральное казначейство.</w:t>
      </w:r>
    </w:p>
    <w:p w:rsidR="0076349F" w:rsidRPr="00ED12BF" w:rsidRDefault="0076349F" w:rsidP="0076349F">
      <w:pPr>
        <w:pStyle w:val="a3"/>
        <w:widowControl w:val="0"/>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ED12BF">
        <w:rPr>
          <w:rFonts w:ascii="Times New Roman" w:eastAsia="Calibri" w:hAnsi="Times New Roman" w:cs="Times New Roman"/>
          <w:sz w:val="28"/>
          <w:szCs w:val="28"/>
          <w:lang w:eastAsia="ru-RU"/>
        </w:rPr>
        <w:t xml:space="preserve">При казначейском сопровождении целевых средств в проекты </w:t>
      </w:r>
      <w:r w:rsidRPr="00ED12BF">
        <w:rPr>
          <w:rFonts w:ascii="Times New Roman" w:hAnsi="Times New Roman" w:cs="Times New Roman"/>
          <w:sz w:val="28"/>
          <w:szCs w:val="28"/>
        </w:rPr>
        <w:t>государственных контрактов, договоров (соглашений), контрактов (договоров)</w:t>
      </w:r>
      <w:r w:rsidRPr="00ED12BF">
        <w:rPr>
          <w:rFonts w:ascii="Times New Roman" w:eastAsia="Calibri" w:hAnsi="Times New Roman" w:cs="Times New Roman"/>
          <w:sz w:val="28"/>
          <w:szCs w:val="28"/>
          <w:lang w:eastAsia="ru-RU"/>
        </w:rPr>
        <w:t xml:space="preserve"> включаются следующие условия:</w:t>
      </w:r>
    </w:p>
    <w:p w:rsidR="0076349F" w:rsidRDefault="007A560D" w:rsidP="0076349F">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10.1.</w:t>
      </w:r>
      <w:r w:rsidR="0076349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О</w:t>
      </w:r>
      <w:r w:rsidR="0076349F" w:rsidRPr="00A81B99">
        <w:rPr>
          <w:rFonts w:ascii="Times New Roman" w:eastAsia="Calibri" w:hAnsi="Times New Roman" w:cs="Times New Roman"/>
          <w:sz w:val="28"/>
          <w:szCs w:val="28"/>
          <w:lang w:eastAsia="ru-RU"/>
        </w:rPr>
        <w:t xml:space="preserve">б открытии </w:t>
      </w:r>
      <w:r w:rsidR="0076349F">
        <w:rPr>
          <w:rFonts w:ascii="Times New Roman" w:eastAsia="Calibri" w:hAnsi="Times New Roman" w:cs="Times New Roman"/>
          <w:sz w:val="28"/>
          <w:szCs w:val="28"/>
          <w:lang w:eastAsia="ru-RU"/>
        </w:rPr>
        <w:t xml:space="preserve">в министерстве </w:t>
      </w:r>
      <w:r w:rsidR="00961FD1">
        <w:rPr>
          <w:rFonts w:ascii="Times New Roman" w:eastAsia="Calibri" w:hAnsi="Times New Roman" w:cs="Times New Roman"/>
          <w:sz w:val="28"/>
          <w:szCs w:val="28"/>
          <w:lang w:eastAsia="ru-RU"/>
        </w:rPr>
        <w:t xml:space="preserve">региональными </w:t>
      </w:r>
      <w:r w:rsidR="0076349F" w:rsidRPr="00A81B99">
        <w:rPr>
          <w:rFonts w:ascii="Times New Roman" w:eastAsia="Calibri" w:hAnsi="Times New Roman" w:cs="Times New Roman"/>
          <w:sz w:val="28"/>
          <w:szCs w:val="28"/>
          <w:lang w:eastAsia="ru-RU"/>
        </w:rPr>
        <w:t>участник</w:t>
      </w:r>
      <w:r w:rsidR="0076349F">
        <w:rPr>
          <w:rFonts w:ascii="Times New Roman" w:eastAsia="Calibri" w:hAnsi="Times New Roman" w:cs="Times New Roman"/>
          <w:sz w:val="28"/>
          <w:szCs w:val="28"/>
          <w:lang w:eastAsia="ru-RU"/>
        </w:rPr>
        <w:t xml:space="preserve">ами </w:t>
      </w:r>
      <w:r w:rsidR="0076349F" w:rsidRPr="00A81B99">
        <w:rPr>
          <w:rFonts w:ascii="Times New Roman" w:eastAsia="Calibri" w:hAnsi="Times New Roman" w:cs="Times New Roman"/>
          <w:sz w:val="28"/>
          <w:szCs w:val="28"/>
          <w:lang w:eastAsia="ru-RU"/>
        </w:rPr>
        <w:t>казначейского сопровождения</w:t>
      </w:r>
      <w:r w:rsidR="00F6443F">
        <w:rPr>
          <w:rFonts w:ascii="Times New Roman" w:eastAsia="Calibri" w:hAnsi="Times New Roman" w:cs="Times New Roman"/>
          <w:sz w:val="28"/>
          <w:szCs w:val="28"/>
          <w:lang w:eastAsia="ru-RU"/>
        </w:rPr>
        <w:t xml:space="preserve"> </w:t>
      </w:r>
      <w:r w:rsidR="0076349F" w:rsidRPr="00A81B99">
        <w:rPr>
          <w:rFonts w:ascii="Times New Roman" w:eastAsia="Calibri" w:hAnsi="Times New Roman" w:cs="Times New Roman"/>
          <w:sz w:val="28"/>
          <w:szCs w:val="28"/>
          <w:lang w:eastAsia="ru-RU"/>
        </w:rPr>
        <w:t>лицев</w:t>
      </w:r>
      <w:r w:rsidR="0076349F">
        <w:rPr>
          <w:rFonts w:ascii="Times New Roman" w:eastAsia="Calibri" w:hAnsi="Times New Roman" w:cs="Times New Roman"/>
          <w:sz w:val="28"/>
          <w:szCs w:val="28"/>
          <w:lang w:eastAsia="ru-RU"/>
        </w:rPr>
        <w:t xml:space="preserve">ых </w:t>
      </w:r>
      <w:r w:rsidR="0076349F" w:rsidRPr="00A81B99">
        <w:rPr>
          <w:rFonts w:ascii="Times New Roman" w:eastAsia="Calibri" w:hAnsi="Times New Roman" w:cs="Times New Roman"/>
          <w:sz w:val="28"/>
          <w:szCs w:val="28"/>
          <w:lang w:eastAsia="ru-RU"/>
        </w:rPr>
        <w:t>счет</w:t>
      </w:r>
      <w:r w:rsidR="0076349F">
        <w:rPr>
          <w:rFonts w:ascii="Times New Roman" w:eastAsia="Calibri" w:hAnsi="Times New Roman" w:cs="Times New Roman"/>
          <w:sz w:val="28"/>
          <w:szCs w:val="28"/>
          <w:lang w:eastAsia="ru-RU"/>
        </w:rPr>
        <w:t xml:space="preserve">ов для осуществления и отражения операций со средствами </w:t>
      </w:r>
      <w:r>
        <w:rPr>
          <w:rFonts w:ascii="Times New Roman" w:eastAsia="Calibri" w:hAnsi="Times New Roman" w:cs="Times New Roman"/>
          <w:sz w:val="28"/>
          <w:szCs w:val="28"/>
          <w:lang w:eastAsia="ru-RU"/>
        </w:rPr>
        <w:t xml:space="preserve">региональных </w:t>
      </w:r>
      <w:r w:rsidR="0076349F" w:rsidRPr="00A81B99">
        <w:rPr>
          <w:rFonts w:ascii="Times New Roman" w:eastAsia="Calibri" w:hAnsi="Times New Roman" w:cs="Times New Roman"/>
          <w:sz w:val="28"/>
          <w:szCs w:val="28"/>
          <w:lang w:eastAsia="ru-RU"/>
        </w:rPr>
        <w:t>участник</w:t>
      </w:r>
      <w:r w:rsidR="0076349F">
        <w:rPr>
          <w:rFonts w:ascii="Times New Roman" w:eastAsia="Calibri" w:hAnsi="Times New Roman" w:cs="Times New Roman"/>
          <w:sz w:val="28"/>
          <w:szCs w:val="28"/>
          <w:lang w:eastAsia="ru-RU"/>
        </w:rPr>
        <w:t xml:space="preserve">ов </w:t>
      </w:r>
      <w:r w:rsidR="0076349F" w:rsidRPr="00A81B99">
        <w:rPr>
          <w:rFonts w:ascii="Times New Roman" w:eastAsia="Calibri" w:hAnsi="Times New Roman" w:cs="Times New Roman"/>
          <w:sz w:val="28"/>
          <w:szCs w:val="28"/>
          <w:lang w:eastAsia="ru-RU"/>
        </w:rPr>
        <w:t>казначейского сопровождения</w:t>
      </w:r>
      <w:r w:rsidR="0076349F">
        <w:rPr>
          <w:rFonts w:ascii="Times New Roman" w:eastAsia="Calibri" w:hAnsi="Times New Roman" w:cs="Times New Roman"/>
          <w:sz w:val="28"/>
          <w:szCs w:val="28"/>
          <w:lang w:eastAsia="ru-RU"/>
        </w:rPr>
        <w:t xml:space="preserve"> в соответствии с порядком, установленным министерством</w:t>
      </w:r>
      <w:r>
        <w:rPr>
          <w:rFonts w:ascii="Times New Roman" w:eastAsia="Calibri" w:hAnsi="Times New Roman" w:cs="Times New Roman"/>
          <w:sz w:val="28"/>
          <w:szCs w:val="28"/>
          <w:lang w:eastAsia="ru-RU"/>
        </w:rPr>
        <w:t>.</w:t>
      </w:r>
    </w:p>
    <w:p w:rsidR="0076349F" w:rsidRPr="00A82CC9" w:rsidRDefault="00306FAD" w:rsidP="00A82CC9">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10.2.  </w:t>
      </w:r>
      <w:r w:rsidR="007A560D">
        <w:rPr>
          <w:rFonts w:ascii="Times New Roman" w:eastAsia="Calibri" w:hAnsi="Times New Roman" w:cs="Times New Roman"/>
          <w:sz w:val="28"/>
          <w:szCs w:val="28"/>
          <w:lang w:eastAsia="ru-RU"/>
        </w:rPr>
        <w:t>О</w:t>
      </w:r>
      <w:r w:rsidR="0076349F" w:rsidRPr="001F2194">
        <w:rPr>
          <w:rFonts w:ascii="Times New Roman" w:eastAsia="Calibri" w:hAnsi="Times New Roman" w:cs="Times New Roman"/>
          <w:sz w:val="28"/>
          <w:szCs w:val="28"/>
          <w:lang w:eastAsia="ru-RU"/>
        </w:rPr>
        <w:t xml:space="preserve"> представлении в </w:t>
      </w:r>
      <w:r w:rsidR="0076349F">
        <w:rPr>
          <w:rFonts w:ascii="Times New Roman" w:eastAsia="Calibri" w:hAnsi="Times New Roman" w:cs="Times New Roman"/>
          <w:sz w:val="28"/>
          <w:szCs w:val="28"/>
          <w:lang w:eastAsia="ru-RU"/>
        </w:rPr>
        <w:t xml:space="preserve">министерство </w:t>
      </w:r>
      <w:r w:rsidR="0076349F" w:rsidRPr="001F2194">
        <w:rPr>
          <w:rFonts w:ascii="Times New Roman" w:eastAsia="Calibri" w:hAnsi="Times New Roman" w:cs="Times New Roman"/>
          <w:sz w:val="28"/>
          <w:szCs w:val="28"/>
          <w:lang w:eastAsia="ru-RU"/>
        </w:rPr>
        <w:t xml:space="preserve">документов, </w:t>
      </w:r>
      <w:r w:rsidR="00A82CC9">
        <w:rPr>
          <w:rFonts w:ascii="Times New Roman" w:eastAsia="Calibri" w:hAnsi="Times New Roman" w:cs="Times New Roman"/>
          <w:sz w:val="28"/>
          <w:szCs w:val="28"/>
          <w:lang w:eastAsia="ru-RU"/>
        </w:rPr>
        <w:t>установленных</w:t>
      </w:r>
      <w:r w:rsidR="0076349F">
        <w:rPr>
          <w:rFonts w:ascii="Times New Roman" w:eastAsia="Calibri" w:hAnsi="Times New Roman" w:cs="Times New Roman"/>
          <w:sz w:val="28"/>
          <w:szCs w:val="28"/>
          <w:lang w:eastAsia="ru-RU"/>
        </w:rPr>
        <w:t xml:space="preserve"> порядком </w:t>
      </w:r>
      <w:r w:rsidR="0076349F" w:rsidRPr="006B3496">
        <w:rPr>
          <w:rFonts w:ascii="Times New Roman" w:eastAsia="Calibri" w:hAnsi="Times New Roman" w:cs="Times New Roman"/>
          <w:sz w:val="28"/>
          <w:szCs w:val="28"/>
          <w:lang w:eastAsia="ru-RU"/>
        </w:rPr>
        <w:t>санкционирования операций</w:t>
      </w:r>
      <w:r w:rsidRPr="00306FAD">
        <w:rPr>
          <w:rFonts w:ascii="Times New Roman" w:eastAsia="Calibri" w:hAnsi="Times New Roman" w:cs="Times New Roman"/>
          <w:sz w:val="28"/>
          <w:szCs w:val="28"/>
          <w:lang w:eastAsia="ru-RU"/>
        </w:rPr>
        <w:t xml:space="preserve"> </w:t>
      </w:r>
      <w:r w:rsidRPr="0001174C">
        <w:rPr>
          <w:rFonts w:ascii="Times New Roman" w:eastAsia="Calibri" w:hAnsi="Times New Roman" w:cs="Times New Roman"/>
          <w:sz w:val="28"/>
          <w:szCs w:val="28"/>
          <w:lang w:eastAsia="ru-RU"/>
        </w:rPr>
        <w:t>с целевыми средствами</w:t>
      </w:r>
      <w:r w:rsidR="00A82CC9">
        <w:rPr>
          <w:rFonts w:ascii="Times New Roman" w:eastAsia="Calibri" w:hAnsi="Times New Roman" w:cs="Times New Roman"/>
          <w:sz w:val="28"/>
          <w:szCs w:val="28"/>
          <w:lang w:eastAsia="ru-RU"/>
        </w:rPr>
        <w:t>, у</w:t>
      </w:r>
      <w:r>
        <w:rPr>
          <w:rFonts w:ascii="Times New Roman" w:eastAsia="Calibri" w:hAnsi="Times New Roman" w:cs="Times New Roman"/>
          <w:sz w:val="28"/>
          <w:szCs w:val="28"/>
          <w:lang w:eastAsia="ru-RU"/>
        </w:rPr>
        <w:t>т</w:t>
      </w:r>
      <w:r w:rsidR="00A82CC9">
        <w:rPr>
          <w:rFonts w:ascii="Times New Roman" w:eastAsia="Calibri" w:hAnsi="Times New Roman" w:cs="Times New Roman"/>
          <w:sz w:val="28"/>
          <w:szCs w:val="28"/>
          <w:lang w:eastAsia="ru-RU"/>
        </w:rPr>
        <w:t>вержденным</w:t>
      </w:r>
      <w:r>
        <w:rPr>
          <w:rFonts w:ascii="Times New Roman" w:eastAsia="Calibri" w:hAnsi="Times New Roman" w:cs="Times New Roman"/>
          <w:sz w:val="28"/>
          <w:szCs w:val="28"/>
          <w:lang w:eastAsia="ru-RU"/>
        </w:rPr>
        <w:t xml:space="preserve"> </w:t>
      </w:r>
      <w:r w:rsidRPr="0001174C">
        <w:rPr>
          <w:rFonts w:ascii="Times New Roman" w:eastAsia="Calibri" w:hAnsi="Times New Roman" w:cs="Times New Roman"/>
          <w:sz w:val="28"/>
          <w:szCs w:val="28"/>
          <w:lang w:eastAsia="ru-RU"/>
        </w:rPr>
        <w:t>министерством</w:t>
      </w:r>
      <w:r w:rsidR="00A82CC9">
        <w:rPr>
          <w:rFonts w:ascii="Times New Roman" w:eastAsia="Calibri" w:hAnsi="Times New Roman" w:cs="Times New Roman"/>
          <w:sz w:val="28"/>
          <w:szCs w:val="28"/>
          <w:lang w:eastAsia="ru-RU"/>
        </w:rPr>
        <w:t xml:space="preserve"> (далее – порядок санкционирования)</w:t>
      </w:r>
      <w:r w:rsidR="007A560D" w:rsidRPr="00A82CC9">
        <w:rPr>
          <w:rFonts w:ascii="Times New Roman" w:eastAsia="Calibri" w:hAnsi="Times New Roman" w:cs="Times New Roman"/>
          <w:sz w:val="28"/>
          <w:szCs w:val="28"/>
          <w:lang w:eastAsia="ru-RU"/>
        </w:rPr>
        <w:t>.</w:t>
      </w:r>
    </w:p>
    <w:p w:rsidR="0076349F" w:rsidRDefault="007A560D" w:rsidP="0076349F">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10.3. О</w:t>
      </w:r>
      <w:r w:rsidR="0076349F" w:rsidRPr="001F2194">
        <w:rPr>
          <w:rFonts w:ascii="Times New Roman" w:eastAsia="Calibri" w:hAnsi="Times New Roman" w:cs="Times New Roman"/>
          <w:sz w:val="28"/>
          <w:szCs w:val="28"/>
          <w:lang w:eastAsia="ru-RU"/>
        </w:rPr>
        <w:t xml:space="preserve">б указании в </w:t>
      </w:r>
      <w:r w:rsidR="0076349F" w:rsidRPr="0017206C">
        <w:rPr>
          <w:rFonts w:ascii="Times New Roman" w:hAnsi="Times New Roman" w:cs="Times New Roman"/>
          <w:sz w:val="28"/>
          <w:szCs w:val="28"/>
        </w:rPr>
        <w:t>государственн</w:t>
      </w:r>
      <w:r w:rsidR="0076349F">
        <w:rPr>
          <w:rFonts w:ascii="Times New Roman" w:hAnsi="Times New Roman" w:cs="Times New Roman"/>
          <w:sz w:val="28"/>
          <w:szCs w:val="28"/>
        </w:rPr>
        <w:t>ых</w:t>
      </w:r>
      <w:r w:rsidR="0076349F" w:rsidRPr="0017206C">
        <w:rPr>
          <w:rFonts w:ascii="Times New Roman" w:hAnsi="Times New Roman" w:cs="Times New Roman"/>
          <w:sz w:val="28"/>
          <w:szCs w:val="28"/>
        </w:rPr>
        <w:t xml:space="preserve"> контракт</w:t>
      </w:r>
      <w:r w:rsidR="0076349F">
        <w:rPr>
          <w:rFonts w:ascii="Times New Roman" w:hAnsi="Times New Roman" w:cs="Times New Roman"/>
          <w:sz w:val="28"/>
          <w:szCs w:val="28"/>
        </w:rPr>
        <w:t xml:space="preserve">ах, договорах </w:t>
      </w:r>
      <w:r w:rsidR="0076349F">
        <w:rPr>
          <w:rFonts w:ascii="Times New Roman" w:hAnsi="Times New Roman" w:cs="Times New Roman"/>
          <w:sz w:val="28"/>
          <w:szCs w:val="28"/>
        </w:rPr>
        <w:lastRenderedPageBreak/>
        <w:t>(</w:t>
      </w:r>
      <w:r w:rsidR="0076349F" w:rsidRPr="0017206C">
        <w:rPr>
          <w:rFonts w:ascii="Times New Roman" w:hAnsi="Times New Roman" w:cs="Times New Roman"/>
          <w:sz w:val="28"/>
          <w:szCs w:val="28"/>
        </w:rPr>
        <w:t>соглашения</w:t>
      </w:r>
      <w:r w:rsidR="0076349F">
        <w:rPr>
          <w:rFonts w:ascii="Times New Roman" w:hAnsi="Times New Roman" w:cs="Times New Roman"/>
          <w:sz w:val="28"/>
          <w:szCs w:val="28"/>
        </w:rPr>
        <w:t>х</w:t>
      </w:r>
      <w:r w:rsidR="0076349F" w:rsidRPr="0017206C">
        <w:rPr>
          <w:rFonts w:ascii="Times New Roman" w:hAnsi="Times New Roman" w:cs="Times New Roman"/>
          <w:sz w:val="28"/>
          <w:szCs w:val="28"/>
        </w:rPr>
        <w:t>)</w:t>
      </w:r>
      <w:r w:rsidR="0076349F">
        <w:rPr>
          <w:rFonts w:ascii="Times New Roman" w:hAnsi="Times New Roman" w:cs="Times New Roman"/>
          <w:sz w:val="28"/>
          <w:szCs w:val="28"/>
        </w:rPr>
        <w:t>, контрактах (договорах)</w:t>
      </w:r>
      <w:r w:rsidR="0076349F" w:rsidRPr="001F2194">
        <w:rPr>
          <w:rFonts w:ascii="Times New Roman" w:eastAsia="Calibri" w:hAnsi="Times New Roman" w:cs="Times New Roman"/>
          <w:sz w:val="28"/>
          <w:szCs w:val="28"/>
          <w:lang w:eastAsia="ru-RU"/>
        </w:rPr>
        <w:t>, распоряжениях о совершении казначейских платежей, а также в документах</w:t>
      </w:r>
      <w:r w:rsidR="00A82CC9">
        <w:rPr>
          <w:rFonts w:ascii="Times New Roman" w:eastAsia="Calibri" w:hAnsi="Times New Roman" w:cs="Times New Roman"/>
          <w:sz w:val="28"/>
          <w:szCs w:val="28"/>
          <w:lang w:eastAsia="ru-RU"/>
        </w:rPr>
        <w:t xml:space="preserve">, установленных порядком санкционирования, </w:t>
      </w:r>
      <w:r w:rsidR="0076349F" w:rsidRPr="001F2194">
        <w:rPr>
          <w:rFonts w:ascii="Times New Roman" w:eastAsia="Calibri" w:hAnsi="Times New Roman" w:cs="Times New Roman"/>
          <w:sz w:val="28"/>
          <w:szCs w:val="28"/>
          <w:lang w:eastAsia="ru-RU"/>
        </w:rPr>
        <w:t>идентификатора государственного контракта</w:t>
      </w:r>
      <w:r w:rsidR="00E3116F">
        <w:rPr>
          <w:rFonts w:ascii="Times New Roman" w:eastAsia="Calibri" w:hAnsi="Times New Roman" w:cs="Times New Roman"/>
          <w:sz w:val="28"/>
          <w:szCs w:val="28"/>
          <w:lang w:eastAsia="ru-RU"/>
        </w:rPr>
        <w:t>, договора (соглашения)</w:t>
      </w:r>
      <w:r w:rsidR="002D592D">
        <w:rPr>
          <w:rFonts w:ascii="Times New Roman" w:eastAsia="Calibri" w:hAnsi="Times New Roman" w:cs="Times New Roman"/>
          <w:sz w:val="28"/>
          <w:szCs w:val="28"/>
          <w:lang w:eastAsia="ru-RU"/>
        </w:rPr>
        <w:t xml:space="preserve">, </w:t>
      </w:r>
      <w:r w:rsidR="002D592D" w:rsidRPr="00ED12BF">
        <w:rPr>
          <w:rFonts w:ascii="Times New Roman" w:hAnsi="Times New Roman" w:cs="Times New Roman"/>
          <w:sz w:val="28"/>
          <w:szCs w:val="28"/>
        </w:rPr>
        <w:t>контракт</w:t>
      </w:r>
      <w:r w:rsidR="002D592D">
        <w:rPr>
          <w:rFonts w:ascii="Times New Roman" w:hAnsi="Times New Roman" w:cs="Times New Roman"/>
          <w:sz w:val="28"/>
          <w:szCs w:val="28"/>
        </w:rPr>
        <w:t>а</w:t>
      </w:r>
      <w:r w:rsidR="002D592D" w:rsidRPr="00ED12BF">
        <w:rPr>
          <w:rFonts w:ascii="Times New Roman" w:hAnsi="Times New Roman" w:cs="Times New Roman"/>
          <w:sz w:val="28"/>
          <w:szCs w:val="28"/>
        </w:rPr>
        <w:t xml:space="preserve"> (договор</w:t>
      </w:r>
      <w:r w:rsidR="002D592D">
        <w:rPr>
          <w:rFonts w:ascii="Times New Roman" w:hAnsi="Times New Roman" w:cs="Times New Roman"/>
          <w:sz w:val="28"/>
          <w:szCs w:val="28"/>
        </w:rPr>
        <w:t>а</w:t>
      </w:r>
      <w:r w:rsidR="002D592D" w:rsidRPr="00ED12BF">
        <w:rPr>
          <w:rFonts w:ascii="Times New Roman" w:hAnsi="Times New Roman" w:cs="Times New Roman"/>
          <w:sz w:val="28"/>
          <w:szCs w:val="28"/>
        </w:rPr>
        <w:t>)</w:t>
      </w:r>
      <w:r>
        <w:rPr>
          <w:rFonts w:ascii="Times New Roman" w:eastAsia="Calibri" w:hAnsi="Times New Roman" w:cs="Times New Roman"/>
          <w:sz w:val="28"/>
          <w:szCs w:val="28"/>
          <w:lang w:eastAsia="ru-RU"/>
        </w:rPr>
        <w:t>.</w:t>
      </w:r>
    </w:p>
    <w:p w:rsidR="0076349F" w:rsidRDefault="007A560D" w:rsidP="0076349F">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10.4.</w:t>
      </w:r>
      <w:r>
        <w:rPr>
          <w:rFonts w:ascii="Times New Roman" w:eastAsia="Calibri" w:hAnsi="Times New Roman" w:cs="Times New Roman"/>
          <w:sz w:val="28"/>
          <w:szCs w:val="28"/>
          <w:lang w:eastAsia="ru-RU"/>
        </w:rPr>
        <w:tab/>
        <w:t xml:space="preserve">  О</w:t>
      </w:r>
      <w:r w:rsidR="0076349F" w:rsidRPr="001F2194">
        <w:rPr>
          <w:rFonts w:ascii="Times New Roman" w:eastAsia="Calibri" w:hAnsi="Times New Roman" w:cs="Times New Roman"/>
          <w:sz w:val="28"/>
          <w:szCs w:val="28"/>
          <w:lang w:eastAsia="ru-RU"/>
        </w:rPr>
        <w:t xml:space="preserve"> ведении раздельного учета результатов финансово-хозяйственной деятельности по государственному контракту, договору (соглашению), контракту (договору) в соответствии с порядком, определенным Правительством Российской Федерации</w:t>
      </w:r>
      <w:r>
        <w:rPr>
          <w:rFonts w:ascii="Times New Roman" w:eastAsia="Calibri" w:hAnsi="Times New Roman" w:cs="Times New Roman"/>
          <w:sz w:val="28"/>
          <w:szCs w:val="28"/>
          <w:lang w:eastAsia="ru-RU"/>
        </w:rPr>
        <w:t>.</w:t>
      </w:r>
    </w:p>
    <w:p w:rsidR="0076349F" w:rsidRPr="00C75791" w:rsidRDefault="007A560D" w:rsidP="0076349F">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10.5.</w:t>
      </w:r>
      <w:r>
        <w:rPr>
          <w:rFonts w:ascii="Times New Roman" w:eastAsia="Calibri" w:hAnsi="Times New Roman" w:cs="Times New Roman"/>
          <w:sz w:val="28"/>
          <w:szCs w:val="28"/>
          <w:lang w:eastAsia="ru-RU"/>
        </w:rPr>
        <w:tab/>
        <w:t xml:space="preserve">  О</w:t>
      </w:r>
      <w:r w:rsidR="0076349F" w:rsidRPr="00C75791">
        <w:rPr>
          <w:rFonts w:ascii="Times New Roman" w:eastAsia="Calibri" w:hAnsi="Times New Roman" w:cs="Times New Roman"/>
          <w:sz w:val="28"/>
          <w:szCs w:val="28"/>
          <w:lang w:eastAsia="ru-RU"/>
        </w:rPr>
        <w:t xml:space="preserve">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порядке и по форме, установленным Министерство</w:t>
      </w:r>
      <w:r>
        <w:rPr>
          <w:rFonts w:ascii="Times New Roman" w:eastAsia="Calibri" w:hAnsi="Times New Roman" w:cs="Times New Roman"/>
          <w:sz w:val="28"/>
          <w:szCs w:val="28"/>
          <w:lang w:eastAsia="ru-RU"/>
        </w:rPr>
        <w:t>м финансов Российской Федерации.</w:t>
      </w:r>
    </w:p>
    <w:p w:rsidR="0076349F" w:rsidRDefault="007A560D" w:rsidP="0076349F">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10.6. О</w:t>
      </w:r>
      <w:r w:rsidR="0076349F" w:rsidRPr="001F2194">
        <w:rPr>
          <w:rFonts w:ascii="Times New Roman" w:eastAsia="Calibri" w:hAnsi="Times New Roman" w:cs="Times New Roman"/>
          <w:sz w:val="28"/>
          <w:szCs w:val="28"/>
          <w:lang w:eastAsia="ru-RU"/>
        </w:rPr>
        <w:t xml:space="preserve"> соблюдении </w:t>
      </w:r>
      <w:r w:rsidR="00961FD1">
        <w:rPr>
          <w:rFonts w:ascii="Times New Roman" w:eastAsia="Calibri" w:hAnsi="Times New Roman" w:cs="Times New Roman"/>
          <w:sz w:val="28"/>
          <w:szCs w:val="28"/>
          <w:lang w:eastAsia="ru-RU"/>
        </w:rPr>
        <w:t xml:space="preserve">региональным </w:t>
      </w:r>
      <w:r w:rsidR="0076349F" w:rsidRPr="001F2194">
        <w:rPr>
          <w:rFonts w:ascii="Times New Roman" w:eastAsia="Calibri" w:hAnsi="Times New Roman" w:cs="Times New Roman"/>
          <w:sz w:val="28"/>
          <w:szCs w:val="28"/>
          <w:lang w:eastAsia="ru-RU"/>
        </w:rPr>
        <w:t>участник</w:t>
      </w:r>
      <w:r>
        <w:rPr>
          <w:rFonts w:ascii="Times New Roman" w:eastAsia="Calibri" w:hAnsi="Times New Roman" w:cs="Times New Roman"/>
          <w:sz w:val="28"/>
          <w:szCs w:val="28"/>
          <w:lang w:eastAsia="ru-RU"/>
        </w:rPr>
        <w:t>ом</w:t>
      </w:r>
      <w:r w:rsidR="0076349F" w:rsidRPr="001F2194">
        <w:rPr>
          <w:rFonts w:ascii="Times New Roman" w:eastAsia="Calibri" w:hAnsi="Times New Roman" w:cs="Times New Roman"/>
          <w:sz w:val="28"/>
          <w:szCs w:val="28"/>
          <w:lang w:eastAsia="ru-RU"/>
        </w:rPr>
        <w:t xml:space="preserve"> казначейского сопровождения условий ведения и использования лицевого счета (режима лицевого счета), </w:t>
      </w:r>
      <w:r w:rsidR="0076349F">
        <w:rPr>
          <w:rFonts w:ascii="Times New Roman" w:eastAsia="Calibri" w:hAnsi="Times New Roman" w:cs="Times New Roman"/>
          <w:sz w:val="28"/>
          <w:szCs w:val="28"/>
          <w:lang w:eastAsia="ru-RU"/>
        </w:rPr>
        <w:t>устанавливающих запрет на перечисление целевых средств с лицевого счета:</w:t>
      </w:r>
    </w:p>
    <w:p w:rsidR="0076349F" w:rsidRDefault="007A560D" w:rsidP="0076349F">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10.6.1. В</w:t>
      </w:r>
      <w:r w:rsidR="0076349F" w:rsidRPr="00CD6BBF">
        <w:rPr>
          <w:rFonts w:ascii="Times New Roman" w:eastAsia="Calibri" w:hAnsi="Times New Roman" w:cs="Times New Roman"/>
          <w:sz w:val="28"/>
          <w:szCs w:val="28"/>
          <w:lang w:eastAsia="ru-RU"/>
        </w:rPr>
        <w:t xml:space="preserve">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Pr>
          <w:rFonts w:ascii="Times New Roman" w:eastAsia="Calibri" w:hAnsi="Times New Roman" w:cs="Times New Roman"/>
          <w:sz w:val="28"/>
          <w:szCs w:val="28"/>
          <w:lang w:eastAsia="ru-RU"/>
        </w:rPr>
        <w:t>.</w:t>
      </w:r>
    </w:p>
    <w:p w:rsidR="007A560D" w:rsidRDefault="007A560D" w:rsidP="00674593">
      <w:pPr>
        <w:pStyle w:val="a3"/>
        <w:tabs>
          <w:tab w:val="left" w:pos="1134"/>
        </w:tabs>
        <w:spacing w:after="0"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10.6.2. В</w:t>
      </w:r>
      <w:r w:rsidR="0076349F" w:rsidRPr="00CD6BBF">
        <w:rPr>
          <w:rFonts w:ascii="Times New Roman" w:eastAsia="Calibri" w:hAnsi="Times New Roman" w:cs="Times New Roman"/>
          <w:sz w:val="28"/>
          <w:szCs w:val="28"/>
          <w:lang w:eastAsia="ru-RU"/>
        </w:rPr>
        <w:t xml:space="preserve"> целях размещения средств на депозитах, а также в иные финансовые инструменты, за исключением случаев, установленных федеральными законами</w:t>
      </w:r>
      <w:r w:rsidR="0076349F">
        <w:rPr>
          <w:rFonts w:ascii="Times New Roman" w:eastAsia="Calibri" w:hAnsi="Times New Roman" w:cs="Times New Roman"/>
          <w:sz w:val="28"/>
          <w:szCs w:val="28"/>
          <w:lang w:eastAsia="ru-RU"/>
        </w:rPr>
        <w:t>,</w:t>
      </w:r>
      <w:r w:rsidR="0076349F" w:rsidRPr="00CD6BBF">
        <w:rPr>
          <w:rFonts w:ascii="Times New Roman" w:eastAsia="Calibri" w:hAnsi="Times New Roman" w:cs="Times New Roman"/>
          <w:sz w:val="28"/>
          <w:szCs w:val="28"/>
          <w:lang w:eastAsia="ru-RU"/>
        </w:rPr>
        <w:t xml:space="preserve"> нормативными правовыми актами Правительства </w:t>
      </w:r>
      <w:r w:rsidR="0076349F" w:rsidRPr="00CD6BBF">
        <w:rPr>
          <w:rFonts w:ascii="Times New Roman" w:eastAsia="Calibri" w:hAnsi="Times New Roman" w:cs="Times New Roman"/>
          <w:sz w:val="28"/>
          <w:szCs w:val="28"/>
          <w:lang w:eastAsia="ru-RU"/>
        </w:rPr>
        <w:lastRenderedPageBreak/>
        <w:t xml:space="preserve">Российской Федерации, </w:t>
      </w:r>
      <w:r w:rsidR="00FC4189" w:rsidRPr="00FC4189">
        <w:rPr>
          <w:rFonts w:ascii="Times New Roman" w:eastAsia="Calibri" w:hAnsi="Times New Roman" w:cs="Times New Roman"/>
          <w:sz w:val="28"/>
          <w:szCs w:val="28"/>
          <w:lang w:eastAsia="ru-RU"/>
        </w:rPr>
        <w:t xml:space="preserve">законами </w:t>
      </w:r>
      <w:r w:rsidR="00FC4189">
        <w:rPr>
          <w:rFonts w:ascii="Times New Roman" w:eastAsia="Calibri" w:hAnsi="Times New Roman" w:cs="Times New Roman"/>
          <w:sz w:val="28"/>
          <w:szCs w:val="28"/>
          <w:lang w:eastAsia="ru-RU"/>
        </w:rPr>
        <w:t>Кировской области</w:t>
      </w:r>
      <w:r w:rsidR="00FC4189" w:rsidRPr="00FC4189">
        <w:rPr>
          <w:rFonts w:ascii="Times New Roman" w:eastAsia="Calibri" w:hAnsi="Times New Roman" w:cs="Times New Roman"/>
          <w:sz w:val="28"/>
          <w:szCs w:val="28"/>
          <w:lang w:eastAsia="ru-RU"/>
        </w:rPr>
        <w:t>, устанавливающими порядок организации и осуществления бюджетного процесса</w:t>
      </w:r>
      <w:r>
        <w:rPr>
          <w:rFonts w:ascii="Times New Roman" w:eastAsia="Calibri" w:hAnsi="Times New Roman" w:cs="Times New Roman"/>
          <w:sz w:val="28"/>
          <w:szCs w:val="28"/>
          <w:lang w:eastAsia="ru-RU"/>
        </w:rPr>
        <w:t>.</w:t>
      </w:r>
    </w:p>
    <w:p w:rsidR="0076349F" w:rsidRPr="00C248CD" w:rsidRDefault="007A560D" w:rsidP="007A560D">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10.6.3. Н</w:t>
      </w:r>
      <w:r w:rsidR="0076349F" w:rsidRPr="00C248CD">
        <w:rPr>
          <w:rFonts w:ascii="Times New Roman" w:eastAsia="Calibri" w:hAnsi="Times New Roman" w:cs="Times New Roman"/>
          <w:sz w:val="28"/>
          <w:szCs w:val="28"/>
          <w:lang w:eastAsia="ru-RU"/>
        </w:rPr>
        <w:t>а счета, открытые в учреждении Центрального банка Российской Федерации или в кредитной организации юридическому лицу, за исключением:</w:t>
      </w:r>
    </w:p>
    <w:p w:rsidR="0076349F" w:rsidRPr="00C248CD" w:rsidRDefault="0076349F" w:rsidP="0076349F">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sidRPr="00C248CD">
        <w:rPr>
          <w:rFonts w:ascii="Times New Roman" w:eastAsia="Calibri" w:hAnsi="Times New Roman" w:cs="Times New Roman"/>
          <w:sz w:val="28"/>
          <w:szCs w:val="28"/>
          <w:lang w:eastAsia="ru-RU"/>
        </w:rPr>
        <w:t>оплаты обязательств юридического лица в соответствии с валютным законодательством Российской Федерации;</w:t>
      </w:r>
    </w:p>
    <w:p w:rsidR="0076349F" w:rsidRPr="00C248CD" w:rsidRDefault="0076349F" w:rsidP="0076349F">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sidRPr="00C248CD">
        <w:rPr>
          <w:rFonts w:ascii="Times New Roman" w:eastAsia="Calibri" w:hAnsi="Times New Roman" w:cs="Times New Roman"/>
          <w:sz w:val="28"/>
          <w:szCs w:val="28"/>
          <w:lang w:eastAsia="ru-RU"/>
        </w:rPr>
        <w:t xml:space="preserve">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w:t>
      </w:r>
      <w:r>
        <w:rPr>
          <w:rFonts w:ascii="Times New Roman" w:eastAsia="Calibri" w:hAnsi="Times New Roman" w:cs="Times New Roman"/>
          <w:sz w:val="28"/>
          <w:szCs w:val="28"/>
          <w:lang w:eastAsia="ru-RU"/>
        </w:rPr>
        <w:t xml:space="preserve">целевых </w:t>
      </w:r>
      <w:r w:rsidRPr="00C248CD">
        <w:rPr>
          <w:rFonts w:ascii="Times New Roman" w:eastAsia="Calibri" w:hAnsi="Times New Roman" w:cs="Times New Roman"/>
          <w:sz w:val="28"/>
          <w:szCs w:val="28"/>
          <w:lang w:eastAsia="ru-RU"/>
        </w:rPr>
        <w:t>средств;</w:t>
      </w:r>
      <w:bookmarkStart w:id="2" w:name="P7229"/>
      <w:bookmarkEnd w:id="2"/>
    </w:p>
    <w:p w:rsidR="0076349F" w:rsidRPr="00C248CD" w:rsidRDefault="0076349F" w:rsidP="0076349F">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sidRPr="00C248CD">
        <w:rPr>
          <w:rFonts w:ascii="Times New Roman" w:eastAsia="Calibri" w:hAnsi="Times New Roman" w:cs="Times New Roman"/>
          <w:sz w:val="28"/>
          <w:szCs w:val="28"/>
          <w:lang w:eastAsia="ru-RU"/>
        </w:rP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w:t>
      </w:r>
      <w:r>
        <w:rPr>
          <w:rFonts w:ascii="Times New Roman" w:eastAsia="Calibri" w:hAnsi="Times New Roman" w:cs="Times New Roman"/>
          <w:sz w:val="28"/>
          <w:szCs w:val="28"/>
          <w:lang w:eastAsia="ru-RU"/>
        </w:rPr>
        <w:t>-оснований</w:t>
      </w:r>
      <w:r w:rsidRPr="00C248CD">
        <w:rPr>
          <w:rFonts w:ascii="Times New Roman" w:eastAsia="Calibri" w:hAnsi="Times New Roman" w:cs="Times New Roman"/>
          <w:sz w:val="28"/>
          <w:szCs w:val="28"/>
          <w:lang w:eastAsia="ru-RU"/>
        </w:rPr>
        <w:t xml:space="preserve">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w:t>
      </w:r>
      <w:r>
        <w:rPr>
          <w:rFonts w:ascii="Times New Roman" w:eastAsia="Calibri" w:hAnsi="Times New Roman" w:cs="Times New Roman"/>
          <w:sz w:val="28"/>
          <w:szCs w:val="28"/>
          <w:lang w:eastAsia="ru-RU"/>
        </w:rPr>
        <w:t xml:space="preserve">целевых </w:t>
      </w:r>
      <w:r w:rsidRPr="00C248CD">
        <w:rPr>
          <w:rFonts w:ascii="Times New Roman" w:eastAsia="Calibri" w:hAnsi="Times New Roman" w:cs="Times New Roman"/>
          <w:sz w:val="28"/>
          <w:szCs w:val="28"/>
          <w:lang w:eastAsia="ru-RU"/>
        </w:rPr>
        <w:t>средств;</w:t>
      </w:r>
    </w:p>
    <w:p w:rsidR="0076349F" w:rsidRDefault="0076349F" w:rsidP="0076349F">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sidRPr="005A7B05">
        <w:rPr>
          <w:rFonts w:ascii="Times New Roman" w:eastAsia="Calibri" w:hAnsi="Times New Roman" w:cs="Times New Roman"/>
          <w:sz w:val="28"/>
          <w:szCs w:val="28"/>
          <w:lang w:eastAsia="ru-RU"/>
        </w:rPr>
        <w:t xml:space="preserve">возмещения произведенных юридическим лицом расходов (части расходов) при условии представления документов, указанных в </w:t>
      </w:r>
      <w:r w:rsidR="002F06E1">
        <w:rPr>
          <w:rFonts w:ascii="Times New Roman" w:eastAsia="Calibri" w:hAnsi="Times New Roman" w:cs="Times New Roman"/>
          <w:sz w:val="28"/>
          <w:szCs w:val="28"/>
          <w:lang w:eastAsia="ru-RU"/>
        </w:rPr>
        <w:t xml:space="preserve">абзаце четвертом </w:t>
      </w:r>
      <w:r w:rsidR="002F06E1" w:rsidRPr="002F06E1">
        <w:rPr>
          <w:rFonts w:ascii="Times New Roman" w:eastAsia="Calibri" w:hAnsi="Times New Roman" w:cs="Times New Roman"/>
          <w:sz w:val="28"/>
          <w:szCs w:val="28"/>
          <w:lang w:eastAsia="ru-RU"/>
        </w:rPr>
        <w:t xml:space="preserve">подпункта 10.6.3 </w:t>
      </w:r>
      <w:r w:rsidRPr="005A7B05">
        <w:rPr>
          <w:rFonts w:ascii="Times New Roman" w:eastAsia="Calibri" w:hAnsi="Times New Roman" w:cs="Times New Roman"/>
          <w:sz w:val="28"/>
          <w:szCs w:val="28"/>
          <w:lang w:eastAsia="ru-RU"/>
        </w:rPr>
        <w:t xml:space="preserve">настоящего </w:t>
      </w:r>
      <w:r w:rsidR="002F06E1">
        <w:rPr>
          <w:rFonts w:ascii="Times New Roman" w:eastAsia="Calibri" w:hAnsi="Times New Roman" w:cs="Times New Roman"/>
          <w:sz w:val="28"/>
          <w:szCs w:val="28"/>
          <w:lang w:eastAsia="ru-RU"/>
        </w:rPr>
        <w:t>Порядка</w:t>
      </w:r>
      <w:r w:rsidRPr="005A7B05">
        <w:rPr>
          <w:rFonts w:ascii="Times New Roman" w:eastAsia="Calibri" w:hAnsi="Times New Roman" w:cs="Times New Roman"/>
          <w:sz w:val="28"/>
          <w:szCs w:val="28"/>
          <w:lang w:eastAsia="ru-RU"/>
        </w:rPr>
        <w:t xml:space="preserve">,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w:t>
      </w:r>
      <w:r>
        <w:rPr>
          <w:rFonts w:ascii="Times New Roman" w:eastAsia="Calibri" w:hAnsi="Times New Roman" w:cs="Times New Roman"/>
          <w:sz w:val="28"/>
          <w:szCs w:val="28"/>
          <w:lang w:eastAsia="ru-RU"/>
        </w:rPr>
        <w:t xml:space="preserve">целевых </w:t>
      </w:r>
      <w:r w:rsidRPr="005A7B05">
        <w:rPr>
          <w:rFonts w:ascii="Times New Roman" w:eastAsia="Calibri" w:hAnsi="Times New Roman" w:cs="Times New Roman"/>
          <w:sz w:val="28"/>
          <w:szCs w:val="28"/>
          <w:lang w:eastAsia="ru-RU"/>
        </w:rPr>
        <w:t>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r w:rsidR="00AC1859">
        <w:rPr>
          <w:rFonts w:ascii="Times New Roman" w:eastAsia="Calibri" w:hAnsi="Times New Roman" w:cs="Times New Roman"/>
          <w:sz w:val="28"/>
          <w:szCs w:val="28"/>
          <w:lang w:eastAsia="ru-RU"/>
        </w:rPr>
        <w:t>.</w:t>
      </w:r>
    </w:p>
    <w:p w:rsidR="0076349F" w:rsidRDefault="00AC1859" w:rsidP="0076349F">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10.6.4.  Н</w:t>
      </w:r>
      <w:r w:rsidR="0076349F" w:rsidRPr="007D0B52">
        <w:rPr>
          <w:rFonts w:ascii="Times New Roman" w:eastAsia="Calibri" w:hAnsi="Times New Roman" w:cs="Times New Roman"/>
          <w:sz w:val="28"/>
          <w:szCs w:val="28"/>
          <w:lang w:eastAsia="ru-RU"/>
        </w:rPr>
        <w:t xml:space="preserve">а счета, открытые в учреждении Центрального банка Российской Федерации или в кредитной организации юридическим лицам, заключившим с </w:t>
      </w:r>
      <w:r w:rsidR="00961FD1">
        <w:rPr>
          <w:rFonts w:ascii="Times New Roman" w:eastAsia="Calibri" w:hAnsi="Times New Roman" w:cs="Times New Roman"/>
          <w:sz w:val="28"/>
          <w:szCs w:val="28"/>
          <w:lang w:eastAsia="ru-RU"/>
        </w:rPr>
        <w:t xml:space="preserve">региональным </w:t>
      </w:r>
      <w:r w:rsidR="0076349F" w:rsidRPr="007D0B52">
        <w:rPr>
          <w:rFonts w:ascii="Times New Roman" w:eastAsia="Calibri" w:hAnsi="Times New Roman" w:cs="Times New Roman"/>
          <w:sz w:val="28"/>
          <w:szCs w:val="28"/>
          <w:lang w:eastAsia="ru-RU"/>
        </w:rPr>
        <w:t>участником казначейского сопровождения контракты (договоры)</w:t>
      </w:r>
      <w:r w:rsidR="0076349F">
        <w:rPr>
          <w:rFonts w:ascii="Times New Roman" w:eastAsia="Calibri" w:hAnsi="Times New Roman" w:cs="Times New Roman"/>
          <w:sz w:val="28"/>
          <w:szCs w:val="28"/>
          <w:lang w:eastAsia="ru-RU"/>
        </w:rPr>
        <w:t>,</w:t>
      </w:r>
      <w:r w:rsidR="0076349F" w:rsidRPr="007D0B52">
        <w:rPr>
          <w:rFonts w:ascii="Times New Roman" w:eastAsia="Calibri" w:hAnsi="Times New Roman" w:cs="Times New Roman"/>
          <w:sz w:val="28"/>
          <w:szCs w:val="28"/>
          <w:lang w:eastAsia="ru-RU"/>
        </w:rPr>
        <w:t xml:space="preserve">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w:t>
      </w:r>
      <w:r w:rsidR="00961FD1">
        <w:rPr>
          <w:rFonts w:ascii="Times New Roman" w:eastAsia="Calibri" w:hAnsi="Times New Roman" w:cs="Times New Roman"/>
          <w:sz w:val="28"/>
          <w:szCs w:val="28"/>
        </w:rPr>
        <w:t xml:space="preserve">региональным </w:t>
      </w:r>
      <w:r w:rsidR="0076349F" w:rsidRPr="007D0B52">
        <w:rPr>
          <w:rFonts w:ascii="Times New Roman" w:eastAsia="Calibri" w:hAnsi="Times New Roman" w:cs="Times New Roman"/>
          <w:sz w:val="28"/>
          <w:szCs w:val="28"/>
          <w:lang w:eastAsia="ru-RU"/>
        </w:rPr>
        <w:t>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r w:rsidR="002F06E1">
        <w:rPr>
          <w:rFonts w:ascii="Times New Roman" w:eastAsia="Calibri" w:hAnsi="Times New Roman" w:cs="Times New Roman"/>
          <w:sz w:val="28"/>
          <w:szCs w:val="28"/>
          <w:lang w:eastAsia="ru-RU"/>
        </w:rPr>
        <w:t>.</w:t>
      </w:r>
    </w:p>
    <w:p w:rsidR="00765834" w:rsidRDefault="00AC1859" w:rsidP="0076349F">
      <w:pPr>
        <w:pStyle w:val="a3"/>
        <w:widowControl w:val="0"/>
        <w:tabs>
          <w:tab w:val="left" w:pos="1134"/>
        </w:tabs>
        <w:spacing w:after="0"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10.7.</w:t>
      </w:r>
      <w:r>
        <w:rPr>
          <w:rFonts w:ascii="Times New Roman" w:eastAsia="Calibri" w:hAnsi="Times New Roman" w:cs="Times New Roman"/>
          <w:sz w:val="28"/>
          <w:szCs w:val="28"/>
          <w:lang w:eastAsia="ru-RU"/>
        </w:rPr>
        <w:tab/>
        <w:t>О</w:t>
      </w:r>
      <w:r w:rsidR="0076349F" w:rsidRPr="00D96AC9">
        <w:rPr>
          <w:rFonts w:ascii="Times New Roman" w:eastAsia="Calibri" w:hAnsi="Times New Roman" w:cs="Times New Roman"/>
          <w:sz w:val="28"/>
          <w:szCs w:val="28"/>
          <w:lang w:eastAsia="ru-RU"/>
        </w:rPr>
        <w:t xml:space="preserve"> соблюдении в установленных Правительством Российской Федерации случаях положений, предусмотренных </w:t>
      </w:r>
      <w:hyperlink w:anchor="P7237" w:history="1">
        <w:r w:rsidR="0076349F" w:rsidRPr="00D96AC9">
          <w:rPr>
            <w:rFonts w:ascii="Times New Roman" w:eastAsia="Calibri" w:hAnsi="Times New Roman" w:cs="Times New Roman"/>
            <w:sz w:val="28"/>
            <w:szCs w:val="28"/>
            <w:lang w:eastAsia="ru-RU"/>
          </w:rPr>
          <w:t>статьей 242</w:t>
        </w:r>
        <w:r>
          <w:rPr>
            <w:rFonts w:ascii="Times New Roman" w:eastAsia="Calibri" w:hAnsi="Times New Roman" w:cs="Times New Roman"/>
            <w:sz w:val="28"/>
            <w:szCs w:val="28"/>
            <w:lang w:eastAsia="ru-RU"/>
          </w:rPr>
          <w:t>.24</w:t>
        </w:r>
      </w:hyperlink>
      <w:r w:rsidR="0076349F" w:rsidRPr="00D96AC9">
        <w:rPr>
          <w:rFonts w:ascii="Times New Roman" w:eastAsia="Calibri" w:hAnsi="Times New Roman" w:cs="Times New Roman"/>
          <w:sz w:val="28"/>
          <w:szCs w:val="28"/>
          <w:lang w:eastAsia="ru-RU"/>
        </w:rPr>
        <w:t xml:space="preserve"> </w:t>
      </w:r>
      <w:r w:rsidR="0076349F">
        <w:rPr>
          <w:rFonts w:ascii="Times New Roman" w:eastAsia="Calibri" w:hAnsi="Times New Roman" w:cs="Times New Roman"/>
          <w:sz w:val="28"/>
          <w:szCs w:val="28"/>
          <w:lang w:eastAsia="ru-RU"/>
        </w:rPr>
        <w:t xml:space="preserve">Бюджетного </w:t>
      </w:r>
      <w:r w:rsidR="002F06E1">
        <w:rPr>
          <w:rFonts w:ascii="Times New Roman" w:eastAsia="Calibri" w:hAnsi="Times New Roman" w:cs="Times New Roman"/>
          <w:sz w:val="28"/>
          <w:szCs w:val="28"/>
          <w:lang w:eastAsia="ru-RU"/>
        </w:rPr>
        <w:t>к</w:t>
      </w:r>
      <w:r w:rsidR="0076349F" w:rsidRPr="00D96AC9">
        <w:rPr>
          <w:rFonts w:ascii="Times New Roman" w:eastAsia="Calibri" w:hAnsi="Times New Roman" w:cs="Times New Roman"/>
          <w:sz w:val="28"/>
          <w:szCs w:val="28"/>
          <w:lang w:eastAsia="ru-RU"/>
        </w:rPr>
        <w:t>одекса</w:t>
      </w:r>
      <w:r w:rsidRPr="00AC1859">
        <w:rPr>
          <w:rFonts w:ascii="Times New Roman" w:eastAsia="Calibri" w:hAnsi="Times New Roman" w:cs="Times New Roman"/>
          <w:sz w:val="28"/>
          <w:szCs w:val="28"/>
          <w:lang w:eastAsia="ru-RU"/>
        </w:rPr>
        <w:t xml:space="preserve"> </w:t>
      </w:r>
      <w:r w:rsidRPr="006F5874">
        <w:rPr>
          <w:rFonts w:ascii="Times New Roman" w:eastAsia="Calibri" w:hAnsi="Times New Roman" w:cs="Times New Roman"/>
          <w:sz w:val="28"/>
          <w:szCs w:val="28"/>
          <w:lang w:eastAsia="ru-RU"/>
        </w:rPr>
        <w:t>Российской Федерации</w:t>
      </w:r>
      <w:r w:rsidR="0076349F">
        <w:rPr>
          <w:rFonts w:ascii="Times New Roman" w:eastAsia="Calibri" w:hAnsi="Times New Roman" w:cs="Times New Roman"/>
          <w:sz w:val="28"/>
          <w:szCs w:val="28"/>
          <w:lang w:eastAsia="ru-RU"/>
        </w:rPr>
        <w:t xml:space="preserve">, </w:t>
      </w:r>
      <w:r w:rsidR="00674593">
        <w:rPr>
          <w:rFonts w:ascii="Times New Roman" w:eastAsia="Calibri" w:hAnsi="Times New Roman" w:cs="Times New Roman"/>
          <w:sz w:val="28"/>
          <w:szCs w:val="28"/>
          <w:lang w:eastAsia="ru-RU"/>
        </w:rPr>
        <w:t>при</w:t>
      </w:r>
      <w:r w:rsidR="0076349F">
        <w:rPr>
          <w:rFonts w:ascii="Times New Roman" w:eastAsia="Calibri" w:hAnsi="Times New Roman" w:cs="Times New Roman"/>
          <w:sz w:val="28"/>
          <w:szCs w:val="28"/>
          <w:lang w:eastAsia="ru-RU"/>
        </w:rPr>
        <w:t xml:space="preserve"> осуществлени</w:t>
      </w:r>
      <w:r w:rsidR="00674593">
        <w:rPr>
          <w:rFonts w:ascii="Times New Roman" w:eastAsia="Calibri" w:hAnsi="Times New Roman" w:cs="Times New Roman"/>
          <w:sz w:val="28"/>
          <w:szCs w:val="28"/>
          <w:lang w:eastAsia="ru-RU"/>
        </w:rPr>
        <w:t>и</w:t>
      </w:r>
      <w:r w:rsidR="0076349F">
        <w:rPr>
          <w:rFonts w:ascii="Times New Roman" w:eastAsia="Calibri" w:hAnsi="Times New Roman" w:cs="Times New Roman"/>
          <w:sz w:val="28"/>
          <w:szCs w:val="28"/>
          <w:lang w:eastAsia="ru-RU"/>
        </w:rPr>
        <w:t xml:space="preserve"> м</w:t>
      </w:r>
      <w:r w:rsidR="0076349F" w:rsidRPr="00D96AC9">
        <w:rPr>
          <w:rFonts w:ascii="Times New Roman" w:eastAsia="Calibri" w:hAnsi="Times New Roman" w:cs="Times New Roman"/>
          <w:sz w:val="28"/>
          <w:szCs w:val="28"/>
          <w:lang w:eastAsia="ru-RU"/>
        </w:rPr>
        <w:t xml:space="preserve">инистерством </w:t>
      </w:r>
      <w:r w:rsidR="0076349F" w:rsidRPr="006F5874">
        <w:rPr>
          <w:rFonts w:ascii="Times New Roman" w:eastAsia="Calibri" w:hAnsi="Times New Roman" w:cs="Times New Roman"/>
          <w:sz w:val="28"/>
          <w:szCs w:val="28"/>
          <w:lang w:eastAsia="ru-RU"/>
        </w:rPr>
        <w:t>расширенно</w:t>
      </w:r>
      <w:r w:rsidR="0076349F">
        <w:rPr>
          <w:rFonts w:ascii="Times New Roman" w:eastAsia="Calibri" w:hAnsi="Times New Roman" w:cs="Times New Roman"/>
          <w:sz w:val="28"/>
          <w:szCs w:val="28"/>
          <w:lang w:eastAsia="ru-RU"/>
        </w:rPr>
        <w:t>го</w:t>
      </w:r>
      <w:r w:rsidR="0076349F" w:rsidRPr="006F5874">
        <w:rPr>
          <w:rFonts w:ascii="Times New Roman" w:eastAsia="Calibri" w:hAnsi="Times New Roman" w:cs="Times New Roman"/>
          <w:sz w:val="28"/>
          <w:szCs w:val="28"/>
          <w:lang w:eastAsia="ru-RU"/>
        </w:rPr>
        <w:t xml:space="preserve"> казначейско</w:t>
      </w:r>
      <w:r w:rsidR="0076349F">
        <w:rPr>
          <w:rFonts w:ascii="Times New Roman" w:eastAsia="Calibri" w:hAnsi="Times New Roman" w:cs="Times New Roman"/>
          <w:sz w:val="28"/>
          <w:szCs w:val="28"/>
          <w:lang w:eastAsia="ru-RU"/>
        </w:rPr>
        <w:t>го</w:t>
      </w:r>
      <w:r w:rsidR="0076349F" w:rsidRPr="006F5874">
        <w:rPr>
          <w:rFonts w:ascii="Times New Roman" w:eastAsia="Calibri" w:hAnsi="Times New Roman" w:cs="Times New Roman"/>
          <w:sz w:val="28"/>
          <w:szCs w:val="28"/>
          <w:lang w:eastAsia="ru-RU"/>
        </w:rPr>
        <w:t xml:space="preserve"> сопровождени</w:t>
      </w:r>
      <w:r w:rsidR="0076349F">
        <w:rPr>
          <w:rFonts w:ascii="Times New Roman" w:eastAsia="Calibri" w:hAnsi="Times New Roman" w:cs="Times New Roman"/>
          <w:sz w:val="28"/>
          <w:szCs w:val="28"/>
          <w:lang w:eastAsia="ru-RU"/>
        </w:rPr>
        <w:t>я</w:t>
      </w:r>
      <w:r w:rsidR="0076349F" w:rsidRPr="006F5874">
        <w:rPr>
          <w:rFonts w:ascii="Times New Roman" w:eastAsia="Calibri" w:hAnsi="Times New Roman" w:cs="Times New Roman"/>
          <w:sz w:val="28"/>
          <w:szCs w:val="28"/>
          <w:lang w:eastAsia="ru-RU"/>
        </w:rPr>
        <w:t xml:space="preserve"> целевых средств</w:t>
      </w:r>
      <w:r w:rsidR="0076349F">
        <w:rPr>
          <w:rFonts w:ascii="Times New Roman" w:eastAsia="Calibri" w:hAnsi="Times New Roman" w:cs="Times New Roman"/>
          <w:sz w:val="28"/>
          <w:szCs w:val="28"/>
          <w:lang w:eastAsia="ru-RU"/>
        </w:rPr>
        <w:t xml:space="preserve"> </w:t>
      </w:r>
      <w:r w:rsidR="0076349F" w:rsidRPr="00D96AC9">
        <w:rPr>
          <w:rFonts w:ascii="Times New Roman" w:eastAsia="Calibri" w:hAnsi="Times New Roman" w:cs="Times New Roman"/>
          <w:sz w:val="28"/>
          <w:szCs w:val="28"/>
          <w:lang w:eastAsia="ru-RU"/>
        </w:rPr>
        <w:t xml:space="preserve">в случаях и порядке, установленных </w:t>
      </w:r>
      <w:r w:rsidR="0076349F" w:rsidRPr="006F5874">
        <w:rPr>
          <w:rFonts w:ascii="Times New Roman" w:eastAsia="Calibri" w:hAnsi="Times New Roman" w:cs="Times New Roman"/>
          <w:sz w:val="28"/>
          <w:szCs w:val="28"/>
          <w:lang w:eastAsia="ru-RU"/>
        </w:rPr>
        <w:t>Правительством Российской Федерации</w:t>
      </w:r>
      <w:r w:rsidR="00765834">
        <w:rPr>
          <w:rFonts w:ascii="Times New Roman" w:eastAsia="Calibri" w:hAnsi="Times New Roman" w:cs="Times New Roman"/>
          <w:sz w:val="28"/>
          <w:szCs w:val="28"/>
          <w:lang w:eastAsia="ru-RU"/>
        </w:rPr>
        <w:t>.</w:t>
      </w:r>
    </w:p>
    <w:p w:rsidR="00765834" w:rsidRDefault="00765834" w:rsidP="00FC4189">
      <w:pPr>
        <w:pStyle w:val="a3"/>
        <w:widowControl w:val="0"/>
        <w:tabs>
          <w:tab w:val="left" w:pos="1134"/>
        </w:tabs>
        <w:spacing w:after="0" w:line="360" w:lineRule="auto"/>
        <w:ind w:left="0"/>
        <w:jc w:val="center"/>
        <w:rPr>
          <w:rFonts w:ascii="Times New Roman" w:hAnsi="Times New Roman" w:cs="Times New Roman"/>
          <w:sz w:val="28"/>
          <w:szCs w:val="28"/>
        </w:rPr>
      </w:pPr>
    </w:p>
    <w:p w:rsidR="00670B3B" w:rsidRPr="00FC4189" w:rsidRDefault="008D3441" w:rsidP="00FC4189">
      <w:pPr>
        <w:pStyle w:val="a3"/>
        <w:widowControl w:val="0"/>
        <w:tabs>
          <w:tab w:val="left" w:pos="1134"/>
        </w:tabs>
        <w:spacing w:after="0" w:line="360" w:lineRule="auto"/>
        <w:ind w:left="0"/>
        <w:jc w:val="center"/>
        <w:rPr>
          <w:rFonts w:ascii="Times New Roman" w:eastAsia="Calibri" w:hAnsi="Times New Roman" w:cs="Times New Roman"/>
          <w:sz w:val="28"/>
          <w:szCs w:val="28"/>
          <w:lang w:eastAsia="ru-RU"/>
        </w:rPr>
      </w:pPr>
      <w:r>
        <w:rPr>
          <w:rFonts w:ascii="Times New Roman" w:hAnsi="Times New Roman" w:cs="Times New Roman"/>
          <w:sz w:val="28"/>
          <w:szCs w:val="28"/>
        </w:rPr>
        <w:t>___________</w:t>
      </w:r>
    </w:p>
    <w:sectPr w:rsidR="00670B3B" w:rsidRPr="00FC4189" w:rsidSect="00674593">
      <w:headerReference w:type="default" r:id="rId9"/>
      <w:pgSz w:w="11906" w:h="16838"/>
      <w:pgMar w:top="1134" w:right="737" w:bottom="124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E2B" w:rsidRDefault="00B24E2B" w:rsidP="00A24ED4">
      <w:pPr>
        <w:spacing w:after="0" w:line="240" w:lineRule="auto"/>
      </w:pPr>
      <w:r>
        <w:separator/>
      </w:r>
    </w:p>
  </w:endnote>
  <w:endnote w:type="continuationSeparator" w:id="0">
    <w:p w:rsidR="00B24E2B" w:rsidRDefault="00B24E2B" w:rsidP="00A2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E2B" w:rsidRDefault="00B24E2B" w:rsidP="00A24ED4">
      <w:pPr>
        <w:spacing w:after="0" w:line="240" w:lineRule="auto"/>
      </w:pPr>
      <w:r>
        <w:separator/>
      </w:r>
    </w:p>
  </w:footnote>
  <w:footnote w:type="continuationSeparator" w:id="0">
    <w:p w:rsidR="00B24E2B" w:rsidRDefault="00B24E2B" w:rsidP="00A24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9501"/>
      <w:docPartObj>
        <w:docPartGallery w:val="Page Numbers (Top of Page)"/>
        <w:docPartUnique/>
      </w:docPartObj>
    </w:sdtPr>
    <w:sdtEndPr/>
    <w:sdtContent>
      <w:p w:rsidR="0003173E" w:rsidRDefault="009370C5">
        <w:pPr>
          <w:pStyle w:val="a4"/>
          <w:jc w:val="center"/>
        </w:pPr>
        <w:r>
          <w:fldChar w:fldCharType="begin"/>
        </w:r>
        <w:r w:rsidR="005A0F43">
          <w:instrText xml:space="preserve"> PAGE   \* MERGEFORMAT </w:instrText>
        </w:r>
        <w:r>
          <w:fldChar w:fldCharType="separate"/>
        </w:r>
        <w:r w:rsidR="005571EC">
          <w:rPr>
            <w:noProof/>
          </w:rPr>
          <w:t>6</w:t>
        </w:r>
        <w:r>
          <w:rPr>
            <w:noProof/>
          </w:rPr>
          <w:fldChar w:fldCharType="end"/>
        </w:r>
      </w:p>
    </w:sdtContent>
  </w:sdt>
  <w:p w:rsidR="0003173E" w:rsidRDefault="0003173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55A3"/>
    <w:multiLevelType w:val="hybridMultilevel"/>
    <w:tmpl w:val="8BE202A6"/>
    <w:lvl w:ilvl="0" w:tplc="F31E790A">
      <w:start w:val="1"/>
      <w:numFmt w:val="russianLower"/>
      <w:lvlText w:val="%1."/>
      <w:lvlJc w:val="left"/>
      <w:pPr>
        <w:ind w:left="360" w:hanging="360"/>
      </w:pPr>
      <w:rPr>
        <w:rFonts w:hint="default"/>
      </w:rPr>
    </w:lvl>
    <w:lvl w:ilvl="1" w:tplc="2CC4A342">
      <w:start w:val="1"/>
      <w:numFmt w:val="russianLower"/>
      <w:lvlText w:val="а%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236FD"/>
    <w:multiLevelType w:val="multilevel"/>
    <w:tmpl w:val="A2D8A13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52156FC"/>
    <w:multiLevelType w:val="hybridMultilevel"/>
    <w:tmpl w:val="5A980588"/>
    <w:lvl w:ilvl="0" w:tplc="DEE80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24649E"/>
    <w:multiLevelType w:val="multilevel"/>
    <w:tmpl w:val="75C8F6C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BFC48B5"/>
    <w:multiLevelType w:val="hybridMultilevel"/>
    <w:tmpl w:val="84AC45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F837CB"/>
    <w:multiLevelType w:val="hybridMultilevel"/>
    <w:tmpl w:val="2980574C"/>
    <w:lvl w:ilvl="0" w:tplc="29BEC4B0">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83570C"/>
    <w:multiLevelType w:val="hybridMultilevel"/>
    <w:tmpl w:val="5FDCFC6C"/>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7">
    <w:nsid w:val="608E72F5"/>
    <w:multiLevelType w:val="multilevel"/>
    <w:tmpl w:val="4E5C914E"/>
    <w:lvl w:ilvl="0">
      <w:start w:val="2"/>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720" w:hanging="720"/>
      </w:pPr>
      <w:rPr>
        <w:rFonts w:asciiTheme="minorHAnsi" w:eastAsiaTheme="minorHAnsi" w:hAnsiTheme="minorHAnsi" w:cstheme="minorBidi" w:hint="default"/>
        <w:sz w:val="28"/>
        <w:szCs w:val="28"/>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1080" w:hanging="108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440" w:hanging="1440"/>
      </w:pPr>
      <w:rPr>
        <w:rFonts w:asciiTheme="minorHAnsi" w:eastAsiaTheme="minorHAnsi" w:hAnsiTheme="minorHAnsi" w:cstheme="minorBidi" w:hint="default"/>
        <w:sz w:val="22"/>
      </w:rPr>
    </w:lvl>
    <w:lvl w:ilvl="6">
      <w:start w:val="1"/>
      <w:numFmt w:val="decimal"/>
      <w:lvlText w:val="%1.%2.%3.%4.%5.%6.%7."/>
      <w:lvlJc w:val="left"/>
      <w:pPr>
        <w:ind w:left="1800" w:hanging="180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2160" w:hanging="2160"/>
      </w:pPr>
      <w:rPr>
        <w:rFonts w:asciiTheme="minorHAnsi" w:eastAsiaTheme="minorHAnsi" w:hAnsiTheme="minorHAnsi" w:cstheme="minorBidi" w:hint="default"/>
        <w:sz w:val="22"/>
      </w:rPr>
    </w:lvl>
  </w:abstractNum>
  <w:abstractNum w:abstractNumId="8">
    <w:nsid w:val="630A4711"/>
    <w:multiLevelType w:val="multilevel"/>
    <w:tmpl w:val="24FADA9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EB317D5"/>
    <w:multiLevelType w:val="hybridMultilevel"/>
    <w:tmpl w:val="5FDCFC6C"/>
    <w:lvl w:ilvl="0" w:tplc="0419000F">
      <w:start w:val="1"/>
      <w:numFmt w:val="decimal"/>
      <w:lvlText w:val="%1."/>
      <w:lvlJc w:val="left"/>
      <w:pPr>
        <w:ind w:left="360"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0"/>
  </w:num>
  <w:num w:numId="5">
    <w:abstractNumId w:val="2"/>
  </w:num>
  <w:num w:numId="6">
    <w:abstractNumId w:val="3"/>
  </w:num>
  <w:num w:numId="7">
    <w:abstractNumId w:val="7"/>
  </w:num>
  <w:num w:numId="8">
    <w:abstractNumId w:val="8"/>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07"/>
    <w:rsid w:val="000002D4"/>
    <w:rsid w:val="00002812"/>
    <w:rsid w:val="00004186"/>
    <w:rsid w:val="0001174C"/>
    <w:rsid w:val="000200DA"/>
    <w:rsid w:val="000260AE"/>
    <w:rsid w:val="0002695D"/>
    <w:rsid w:val="000276CC"/>
    <w:rsid w:val="00027DDA"/>
    <w:rsid w:val="000304D5"/>
    <w:rsid w:val="000306B6"/>
    <w:rsid w:val="0003173E"/>
    <w:rsid w:val="0003298A"/>
    <w:rsid w:val="00033886"/>
    <w:rsid w:val="0004076D"/>
    <w:rsid w:val="00040CFE"/>
    <w:rsid w:val="00041E6E"/>
    <w:rsid w:val="00045404"/>
    <w:rsid w:val="0004771B"/>
    <w:rsid w:val="00056B9B"/>
    <w:rsid w:val="00066FCA"/>
    <w:rsid w:val="000710D1"/>
    <w:rsid w:val="000855B1"/>
    <w:rsid w:val="00091AE0"/>
    <w:rsid w:val="000A1D1C"/>
    <w:rsid w:val="000A3B52"/>
    <w:rsid w:val="000A7803"/>
    <w:rsid w:val="000B4519"/>
    <w:rsid w:val="000B5631"/>
    <w:rsid w:val="000C63DD"/>
    <w:rsid w:val="000C64DC"/>
    <w:rsid w:val="000E4884"/>
    <w:rsid w:val="000F4FD5"/>
    <w:rsid w:val="001006E4"/>
    <w:rsid w:val="001007B3"/>
    <w:rsid w:val="00101472"/>
    <w:rsid w:val="001046EF"/>
    <w:rsid w:val="00110CBE"/>
    <w:rsid w:val="0011306E"/>
    <w:rsid w:val="00120740"/>
    <w:rsid w:val="001261BF"/>
    <w:rsid w:val="00135C33"/>
    <w:rsid w:val="0013729D"/>
    <w:rsid w:val="00137561"/>
    <w:rsid w:val="0014361B"/>
    <w:rsid w:val="00146015"/>
    <w:rsid w:val="001463CA"/>
    <w:rsid w:val="001548A8"/>
    <w:rsid w:val="001646A2"/>
    <w:rsid w:val="0017206C"/>
    <w:rsid w:val="00172EAC"/>
    <w:rsid w:val="00177588"/>
    <w:rsid w:val="00182BEE"/>
    <w:rsid w:val="0019350F"/>
    <w:rsid w:val="001946A5"/>
    <w:rsid w:val="00196826"/>
    <w:rsid w:val="001A432D"/>
    <w:rsid w:val="001A7B04"/>
    <w:rsid w:val="001B3FCC"/>
    <w:rsid w:val="001B475F"/>
    <w:rsid w:val="001C0B55"/>
    <w:rsid w:val="001C0E9B"/>
    <w:rsid w:val="001C2480"/>
    <w:rsid w:val="001D3865"/>
    <w:rsid w:val="001D493B"/>
    <w:rsid w:val="001E25FF"/>
    <w:rsid w:val="001E31D4"/>
    <w:rsid w:val="001E3862"/>
    <w:rsid w:val="001E5E07"/>
    <w:rsid w:val="001F2194"/>
    <w:rsid w:val="001F79AE"/>
    <w:rsid w:val="0020255C"/>
    <w:rsid w:val="00206F08"/>
    <w:rsid w:val="0020765F"/>
    <w:rsid w:val="00220AEA"/>
    <w:rsid w:val="00221779"/>
    <w:rsid w:val="002267CE"/>
    <w:rsid w:val="00234CC6"/>
    <w:rsid w:val="00240ABE"/>
    <w:rsid w:val="00246354"/>
    <w:rsid w:val="00246ED6"/>
    <w:rsid w:val="00251C25"/>
    <w:rsid w:val="002616CA"/>
    <w:rsid w:val="00267A79"/>
    <w:rsid w:val="00267F80"/>
    <w:rsid w:val="00271F66"/>
    <w:rsid w:val="002720F5"/>
    <w:rsid w:val="002746D8"/>
    <w:rsid w:val="00281E92"/>
    <w:rsid w:val="00283043"/>
    <w:rsid w:val="00284C09"/>
    <w:rsid w:val="00285F92"/>
    <w:rsid w:val="00294DDC"/>
    <w:rsid w:val="002A4556"/>
    <w:rsid w:val="002A65AC"/>
    <w:rsid w:val="002B188B"/>
    <w:rsid w:val="002B1C88"/>
    <w:rsid w:val="002B6AB2"/>
    <w:rsid w:val="002B6DBB"/>
    <w:rsid w:val="002C7D5C"/>
    <w:rsid w:val="002D592D"/>
    <w:rsid w:val="002E32E7"/>
    <w:rsid w:val="002E600A"/>
    <w:rsid w:val="002F06E1"/>
    <w:rsid w:val="002F519B"/>
    <w:rsid w:val="00304B61"/>
    <w:rsid w:val="00306FAD"/>
    <w:rsid w:val="00315B49"/>
    <w:rsid w:val="00317BA9"/>
    <w:rsid w:val="00320B7C"/>
    <w:rsid w:val="003217C8"/>
    <w:rsid w:val="00327B9A"/>
    <w:rsid w:val="00327DFB"/>
    <w:rsid w:val="0033574D"/>
    <w:rsid w:val="00341BE7"/>
    <w:rsid w:val="00350FF7"/>
    <w:rsid w:val="00361942"/>
    <w:rsid w:val="00366C0C"/>
    <w:rsid w:val="003728E3"/>
    <w:rsid w:val="00374CF1"/>
    <w:rsid w:val="00375AB9"/>
    <w:rsid w:val="00376359"/>
    <w:rsid w:val="00377ACF"/>
    <w:rsid w:val="00380D1C"/>
    <w:rsid w:val="00381B7D"/>
    <w:rsid w:val="00384A7F"/>
    <w:rsid w:val="003863FF"/>
    <w:rsid w:val="0039306A"/>
    <w:rsid w:val="00394B13"/>
    <w:rsid w:val="00396501"/>
    <w:rsid w:val="00397BE5"/>
    <w:rsid w:val="003B45F7"/>
    <w:rsid w:val="003C0A31"/>
    <w:rsid w:val="003C0C7C"/>
    <w:rsid w:val="003C0CE1"/>
    <w:rsid w:val="003D46F2"/>
    <w:rsid w:val="003E4562"/>
    <w:rsid w:val="003E5413"/>
    <w:rsid w:val="003F05A5"/>
    <w:rsid w:val="003F26E9"/>
    <w:rsid w:val="003F3779"/>
    <w:rsid w:val="00414859"/>
    <w:rsid w:val="00425975"/>
    <w:rsid w:val="00425981"/>
    <w:rsid w:val="00431759"/>
    <w:rsid w:val="00433070"/>
    <w:rsid w:val="0043325E"/>
    <w:rsid w:val="0044645A"/>
    <w:rsid w:val="00456AED"/>
    <w:rsid w:val="00457558"/>
    <w:rsid w:val="004613DD"/>
    <w:rsid w:val="00462F8B"/>
    <w:rsid w:val="00474230"/>
    <w:rsid w:val="00492224"/>
    <w:rsid w:val="00497108"/>
    <w:rsid w:val="00497836"/>
    <w:rsid w:val="004A2BEE"/>
    <w:rsid w:val="004A3458"/>
    <w:rsid w:val="004C6102"/>
    <w:rsid w:val="004E6556"/>
    <w:rsid w:val="004E6A02"/>
    <w:rsid w:val="00500AEB"/>
    <w:rsid w:val="00501ABC"/>
    <w:rsid w:val="00512A2E"/>
    <w:rsid w:val="00515967"/>
    <w:rsid w:val="005162B0"/>
    <w:rsid w:val="00524B9D"/>
    <w:rsid w:val="005260F0"/>
    <w:rsid w:val="00527FFD"/>
    <w:rsid w:val="00532B82"/>
    <w:rsid w:val="005352B1"/>
    <w:rsid w:val="00536E3A"/>
    <w:rsid w:val="005444E2"/>
    <w:rsid w:val="0054497C"/>
    <w:rsid w:val="00545798"/>
    <w:rsid w:val="00545A42"/>
    <w:rsid w:val="00552C79"/>
    <w:rsid w:val="005571EC"/>
    <w:rsid w:val="00557331"/>
    <w:rsid w:val="005573B5"/>
    <w:rsid w:val="00564397"/>
    <w:rsid w:val="00585C0B"/>
    <w:rsid w:val="00590B58"/>
    <w:rsid w:val="00591454"/>
    <w:rsid w:val="005935B5"/>
    <w:rsid w:val="0059753B"/>
    <w:rsid w:val="005A0A63"/>
    <w:rsid w:val="005A0F43"/>
    <w:rsid w:val="005A172D"/>
    <w:rsid w:val="005A2722"/>
    <w:rsid w:val="005A7B05"/>
    <w:rsid w:val="005A7D80"/>
    <w:rsid w:val="005B5D05"/>
    <w:rsid w:val="005B5D39"/>
    <w:rsid w:val="005B73E4"/>
    <w:rsid w:val="005C4655"/>
    <w:rsid w:val="005C4A75"/>
    <w:rsid w:val="005C5DEE"/>
    <w:rsid w:val="005D2814"/>
    <w:rsid w:val="005D52C6"/>
    <w:rsid w:val="005E177C"/>
    <w:rsid w:val="005E41BA"/>
    <w:rsid w:val="005F109D"/>
    <w:rsid w:val="005F1954"/>
    <w:rsid w:val="00604CDB"/>
    <w:rsid w:val="00624863"/>
    <w:rsid w:val="00624CCA"/>
    <w:rsid w:val="0063044A"/>
    <w:rsid w:val="00630D5C"/>
    <w:rsid w:val="00634C20"/>
    <w:rsid w:val="006352DD"/>
    <w:rsid w:val="00660A35"/>
    <w:rsid w:val="00670B3B"/>
    <w:rsid w:val="00670D00"/>
    <w:rsid w:val="00670DF0"/>
    <w:rsid w:val="00674593"/>
    <w:rsid w:val="006831B2"/>
    <w:rsid w:val="00691416"/>
    <w:rsid w:val="00692BA8"/>
    <w:rsid w:val="00692C23"/>
    <w:rsid w:val="00693954"/>
    <w:rsid w:val="00695F30"/>
    <w:rsid w:val="006B3496"/>
    <w:rsid w:val="006C45B2"/>
    <w:rsid w:val="006D10DE"/>
    <w:rsid w:val="006D6A11"/>
    <w:rsid w:val="006F0E49"/>
    <w:rsid w:val="006F5874"/>
    <w:rsid w:val="00702C92"/>
    <w:rsid w:val="007174BB"/>
    <w:rsid w:val="007208FF"/>
    <w:rsid w:val="007253C9"/>
    <w:rsid w:val="007302A6"/>
    <w:rsid w:val="00732E1A"/>
    <w:rsid w:val="00742215"/>
    <w:rsid w:val="007429A3"/>
    <w:rsid w:val="007466D9"/>
    <w:rsid w:val="00747856"/>
    <w:rsid w:val="007537A1"/>
    <w:rsid w:val="0076349F"/>
    <w:rsid w:val="00763A54"/>
    <w:rsid w:val="007649FA"/>
    <w:rsid w:val="00765834"/>
    <w:rsid w:val="007719CB"/>
    <w:rsid w:val="0077276B"/>
    <w:rsid w:val="00773162"/>
    <w:rsid w:val="00773D2E"/>
    <w:rsid w:val="00775E1F"/>
    <w:rsid w:val="007859F1"/>
    <w:rsid w:val="0078684E"/>
    <w:rsid w:val="00792DD7"/>
    <w:rsid w:val="007A560D"/>
    <w:rsid w:val="007A6517"/>
    <w:rsid w:val="007B23E2"/>
    <w:rsid w:val="007B7208"/>
    <w:rsid w:val="007C2EFB"/>
    <w:rsid w:val="007D04D4"/>
    <w:rsid w:val="007D0B52"/>
    <w:rsid w:val="007E1FE5"/>
    <w:rsid w:val="007F0249"/>
    <w:rsid w:val="007F6641"/>
    <w:rsid w:val="007F690B"/>
    <w:rsid w:val="0081146D"/>
    <w:rsid w:val="00812655"/>
    <w:rsid w:val="00814E6A"/>
    <w:rsid w:val="00815746"/>
    <w:rsid w:val="00816DE4"/>
    <w:rsid w:val="00821354"/>
    <w:rsid w:val="00824296"/>
    <w:rsid w:val="0083070E"/>
    <w:rsid w:val="00836C8C"/>
    <w:rsid w:val="00837B49"/>
    <w:rsid w:val="00840511"/>
    <w:rsid w:val="00843849"/>
    <w:rsid w:val="00847266"/>
    <w:rsid w:val="0085253F"/>
    <w:rsid w:val="008707F7"/>
    <w:rsid w:val="008758CB"/>
    <w:rsid w:val="008775E2"/>
    <w:rsid w:val="00882857"/>
    <w:rsid w:val="008A4448"/>
    <w:rsid w:val="008A5157"/>
    <w:rsid w:val="008A6F4E"/>
    <w:rsid w:val="008B2B52"/>
    <w:rsid w:val="008C6949"/>
    <w:rsid w:val="008C6AB7"/>
    <w:rsid w:val="008D3441"/>
    <w:rsid w:val="008D417A"/>
    <w:rsid w:val="008D5BC1"/>
    <w:rsid w:val="008D6E47"/>
    <w:rsid w:val="008E1407"/>
    <w:rsid w:val="00907248"/>
    <w:rsid w:val="009143E8"/>
    <w:rsid w:val="00914CB0"/>
    <w:rsid w:val="00920F37"/>
    <w:rsid w:val="00921076"/>
    <w:rsid w:val="0093315B"/>
    <w:rsid w:val="009370C5"/>
    <w:rsid w:val="00945A08"/>
    <w:rsid w:val="00945CB8"/>
    <w:rsid w:val="00946948"/>
    <w:rsid w:val="00950EC4"/>
    <w:rsid w:val="00961EEC"/>
    <w:rsid w:val="00961FD1"/>
    <w:rsid w:val="00962722"/>
    <w:rsid w:val="00965ABF"/>
    <w:rsid w:val="009814D0"/>
    <w:rsid w:val="00983D0B"/>
    <w:rsid w:val="009852A3"/>
    <w:rsid w:val="0098693E"/>
    <w:rsid w:val="009927FA"/>
    <w:rsid w:val="009A0196"/>
    <w:rsid w:val="009B236A"/>
    <w:rsid w:val="009B508F"/>
    <w:rsid w:val="009B5330"/>
    <w:rsid w:val="009C033A"/>
    <w:rsid w:val="009C47A6"/>
    <w:rsid w:val="009C5DE2"/>
    <w:rsid w:val="009D2483"/>
    <w:rsid w:val="009D42C5"/>
    <w:rsid w:val="009E3BC6"/>
    <w:rsid w:val="009F10D9"/>
    <w:rsid w:val="009F158F"/>
    <w:rsid w:val="009F6352"/>
    <w:rsid w:val="00A01555"/>
    <w:rsid w:val="00A1096C"/>
    <w:rsid w:val="00A15EDF"/>
    <w:rsid w:val="00A2435B"/>
    <w:rsid w:val="00A24ED4"/>
    <w:rsid w:val="00A2777D"/>
    <w:rsid w:val="00A37CF8"/>
    <w:rsid w:val="00A43584"/>
    <w:rsid w:val="00A47767"/>
    <w:rsid w:val="00A51F24"/>
    <w:rsid w:val="00A556B6"/>
    <w:rsid w:val="00A61189"/>
    <w:rsid w:val="00A63B19"/>
    <w:rsid w:val="00A650D9"/>
    <w:rsid w:val="00A80889"/>
    <w:rsid w:val="00A80BE3"/>
    <w:rsid w:val="00A81B99"/>
    <w:rsid w:val="00A82CC9"/>
    <w:rsid w:val="00AC1859"/>
    <w:rsid w:val="00AC2BC5"/>
    <w:rsid w:val="00AC47C8"/>
    <w:rsid w:val="00AD46C5"/>
    <w:rsid w:val="00AD7282"/>
    <w:rsid w:val="00AE6DC8"/>
    <w:rsid w:val="00AE7055"/>
    <w:rsid w:val="00AE7738"/>
    <w:rsid w:val="00AF1E09"/>
    <w:rsid w:val="00AF3E07"/>
    <w:rsid w:val="00AF4690"/>
    <w:rsid w:val="00B10521"/>
    <w:rsid w:val="00B15FD4"/>
    <w:rsid w:val="00B15FEC"/>
    <w:rsid w:val="00B24E2B"/>
    <w:rsid w:val="00B53838"/>
    <w:rsid w:val="00B844D7"/>
    <w:rsid w:val="00B858B7"/>
    <w:rsid w:val="00B86623"/>
    <w:rsid w:val="00B91707"/>
    <w:rsid w:val="00B9172A"/>
    <w:rsid w:val="00B93E3D"/>
    <w:rsid w:val="00BA22E2"/>
    <w:rsid w:val="00BA4585"/>
    <w:rsid w:val="00BB05F1"/>
    <w:rsid w:val="00BB1840"/>
    <w:rsid w:val="00BB5CEF"/>
    <w:rsid w:val="00BD61B5"/>
    <w:rsid w:val="00BD7D5A"/>
    <w:rsid w:val="00BE10C6"/>
    <w:rsid w:val="00BE12F8"/>
    <w:rsid w:val="00BF35FE"/>
    <w:rsid w:val="00BF5580"/>
    <w:rsid w:val="00C04D95"/>
    <w:rsid w:val="00C13F13"/>
    <w:rsid w:val="00C22F77"/>
    <w:rsid w:val="00C248CD"/>
    <w:rsid w:val="00C24ACD"/>
    <w:rsid w:val="00C24F80"/>
    <w:rsid w:val="00C34EF7"/>
    <w:rsid w:val="00C36249"/>
    <w:rsid w:val="00C563CD"/>
    <w:rsid w:val="00C61DA2"/>
    <w:rsid w:val="00C62DC3"/>
    <w:rsid w:val="00C63278"/>
    <w:rsid w:val="00C74A90"/>
    <w:rsid w:val="00C75791"/>
    <w:rsid w:val="00C879A1"/>
    <w:rsid w:val="00CB1B09"/>
    <w:rsid w:val="00CB25EE"/>
    <w:rsid w:val="00CB6DC8"/>
    <w:rsid w:val="00CD09F9"/>
    <w:rsid w:val="00CD6BBF"/>
    <w:rsid w:val="00CE1AA7"/>
    <w:rsid w:val="00CE70E7"/>
    <w:rsid w:val="00CE7476"/>
    <w:rsid w:val="00D055F7"/>
    <w:rsid w:val="00D20FF8"/>
    <w:rsid w:val="00D267A3"/>
    <w:rsid w:val="00D30724"/>
    <w:rsid w:val="00D309DE"/>
    <w:rsid w:val="00D358A0"/>
    <w:rsid w:val="00D37641"/>
    <w:rsid w:val="00D431F9"/>
    <w:rsid w:val="00D4405F"/>
    <w:rsid w:val="00D44E30"/>
    <w:rsid w:val="00D55E44"/>
    <w:rsid w:val="00D561CA"/>
    <w:rsid w:val="00D5771A"/>
    <w:rsid w:val="00D623BF"/>
    <w:rsid w:val="00D67847"/>
    <w:rsid w:val="00D768DC"/>
    <w:rsid w:val="00D76BD0"/>
    <w:rsid w:val="00D9055E"/>
    <w:rsid w:val="00D91993"/>
    <w:rsid w:val="00D94396"/>
    <w:rsid w:val="00D95887"/>
    <w:rsid w:val="00D96AC9"/>
    <w:rsid w:val="00DA0AEE"/>
    <w:rsid w:val="00DA0F1A"/>
    <w:rsid w:val="00DA252D"/>
    <w:rsid w:val="00DC59F2"/>
    <w:rsid w:val="00DC7269"/>
    <w:rsid w:val="00DD208E"/>
    <w:rsid w:val="00DE018E"/>
    <w:rsid w:val="00DE0517"/>
    <w:rsid w:val="00DE1666"/>
    <w:rsid w:val="00DE1AF4"/>
    <w:rsid w:val="00DF30E0"/>
    <w:rsid w:val="00E0059A"/>
    <w:rsid w:val="00E10586"/>
    <w:rsid w:val="00E151E4"/>
    <w:rsid w:val="00E205B5"/>
    <w:rsid w:val="00E207B5"/>
    <w:rsid w:val="00E2165A"/>
    <w:rsid w:val="00E24948"/>
    <w:rsid w:val="00E3116F"/>
    <w:rsid w:val="00E438D4"/>
    <w:rsid w:val="00E4668F"/>
    <w:rsid w:val="00E47533"/>
    <w:rsid w:val="00E47616"/>
    <w:rsid w:val="00E55BE6"/>
    <w:rsid w:val="00E61420"/>
    <w:rsid w:val="00E64EEC"/>
    <w:rsid w:val="00E7389B"/>
    <w:rsid w:val="00E74BCA"/>
    <w:rsid w:val="00E94019"/>
    <w:rsid w:val="00EA1776"/>
    <w:rsid w:val="00EA34AB"/>
    <w:rsid w:val="00EA5574"/>
    <w:rsid w:val="00ED12BF"/>
    <w:rsid w:val="00EF01CF"/>
    <w:rsid w:val="00EF48F2"/>
    <w:rsid w:val="00EF661B"/>
    <w:rsid w:val="00F0225D"/>
    <w:rsid w:val="00F11818"/>
    <w:rsid w:val="00F15A7C"/>
    <w:rsid w:val="00F17DA6"/>
    <w:rsid w:val="00F2262D"/>
    <w:rsid w:val="00F43EF9"/>
    <w:rsid w:val="00F54D57"/>
    <w:rsid w:val="00F6443F"/>
    <w:rsid w:val="00F860DD"/>
    <w:rsid w:val="00F95C02"/>
    <w:rsid w:val="00F96E8A"/>
    <w:rsid w:val="00FA0166"/>
    <w:rsid w:val="00FA60F5"/>
    <w:rsid w:val="00FB0647"/>
    <w:rsid w:val="00FB46DF"/>
    <w:rsid w:val="00FC4189"/>
    <w:rsid w:val="00FC4F9E"/>
    <w:rsid w:val="00FD2F7B"/>
    <w:rsid w:val="00FD4D3E"/>
    <w:rsid w:val="00FD7FCC"/>
    <w:rsid w:val="00FE0AF7"/>
    <w:rsid w:val="00FF3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F6272-318C-4C61-92DA-15DB4856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5E07"/>
    <w:pPr>
      <w:ind w:left="720"/>
      <w:contextualSpacing/>
    </w:pPr>
  </w:style>
  <w:style w:type="paragraph" w:styleId="a4">
    <w:name w:val="header"/>
    <w:basedOn w:val="a"/>
    <w:link w:val="a5"/>
    <w:uiPriority w:val="99"/>
    <w:unhideWhenUsed/>
    <w:rsid w:val="00A24E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4ED4"/>
  </w:style>
  <w:style w:type="paragraph" w:styleId="a6">
    <w:name w:val="footer"/>
    <w:basedOn w:val="a"/>
    <w:link w:val="a7"/>
    <w:uiPriority w:val="99"/>
    <w:semiHidden/>
    <w:unhideWhenUsed/>
    <w:rsid w:val="00A24ED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24ED4"/>
  </w:style>
  <w:style w:type="paragraph" w:styleId="a8">
    <w:name w:val="Balloon Text"/>
    <w:basedOn w:val="a"/>
    <w:link w:val="a9"/>
    <w:uiPriority w:val="99"/>
    <w:semiHidden/>
    <w:unhideWhenUsed/>
    <w:rsid w:val="00CE1A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E1AA7"/>
    <w:rPr>
      <w:rFonts w:ascii="Tahoma" w:hAnsi="Tahoma" w:cs="Tahoma"/>
      <w:sz w:val="16"/>
      <w:szCs w:val="16"/>
    </w:rPr>
  </w:style>
  <w:style w:type="paragraph" w:customStyle="1" w:styleId="ConsPlusNormal">
    <w:name w:val="ConsPlusNormal"/>
    <w:rsid w:val="00C63278"/>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51274">
      <w:bodyDiv w:val="1"/>
      <w:marLeft w:val="0"/>
      <w:marRight w:val="0"/>
      <w:marTop w:val="0"/>
      <w:marBottom w:val="0"/>
      <w:divBdr>
        <w:top w:val="none" w:sz="0" w:space="0" w:color="auto"/>
        <w:left w:val="none" w:sz="0" w:space="0" w:color="auto"/>
        <w:bottom w:val="none" w:sz="0" w:space="0" w:color="auto"/>
        <w:right w:val="none" w:sz="0" w:space="0" w:color="auto"/>
      </w:divBdr>
    </w:div>
    <w:div w:id="620649539">
      <w:bodyDiv w:val="1"/>
      <w:marLeft w:val="0"/>
      <w:marRight w:val="0"/>
      <w:marTop w:val="0"/>
      <w:marBottom w:val="0"/>
      <w:divBdr>
        <w:top w:val="none" w:sz="0" w:space="0" w:color="auto"/>
        <w:left w:val="none" w:sz="0" w:space="0" w:color="auto"/>
        <w:bottom w:val="none" w:sz="0" w:space="0" w:color="auto"/>
        <w:right w:val="none" w:sz="0" w:space="0" w:color="auto"/>
      </w:divBdr>
    </w:div>
    <w:div w:id="1496913313">
      <w:bodyDiv w:val="1"/>
      <w:marLeft w:val="0"/>
      <w:marRight w:val="0"/>
      <w:marTop w:val="0"/>
      <w:marBottom w:val="0"/>
      <w:divBdr>
        <w:top w:val="none" w:sz="0" w:space="0" w:color="auto"/>
        <w:left w:val="none" w:sz="0" w:space="0" w:color="auto"/>
        <w:bottom w:val="none" w:sz="0" w:space="0" w:color="auto"/>
        <w:right w:val="none" w:sz="0" w:space="0" w:color="auto"/>
      </w:divBdr>
      <w:divsChild>
        <w:div w:id="1765569730">
          <w:marLeft w:val="0"/>
          <w:marRight w:val="0"/>
          <w:marTop w:val="0"/>
          <w:marBottom w:val="0"/>
          <w:divBdr>
            <w:top w:val="none" w:sz="0" w:space="0" w:color="auto"/>
            <w:left w:val="none" w:sz="0" w:space="0" w:color="auto"/>
            <w:bottom w:val="none" w:sz="0" w:space="0" w:color="auto"/>
            <w:right w:val="none" w:sz="0" w:space="0" w:color="auto"/>
          </w:divBdr>
        </w:div>
      </w:divsChild>
    </w:div>
    <w:div w:id="15362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EC1EFD91B194A19B842A90E945B11F4AC632DE9BF133F1AA625A38716D5AFBDF33FB0CC1FACCE6965751CA6909236239294F9B70B0w1Y9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19791-441E-435A-87B4-2D2ABC7C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1595</Words>
  <Characters>9093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Кировской области</Company>
  <LinksUpToDate>false</LinksUpToDate>
  <CharactersWithSpaces>10667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saifutdinova_a</dc:creator>
  <cp:lastModifiedBy>422</cp:lastModifiedBy>
  <cp:revision>11</cp:revision>
  <cp:lastPrinted>2022-01-31T12:31:00Z</cp:lastPrinted>
  <dcterms:created xsi:type="dcterms:W3CDTF">2022-01-25T08:32:00Z</dcterms:created>
  <dcterms:modified xsi:type="dcterms:W3CDTF">2022-02-04T07:25:00Z</dcterms:modified>
</cp:coreProperties>
</file>